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4A" w:rsidRPr="00E14E2D" w:rsidRDefault="00B4324A" w:rsidP="00B4324A">
      <w:pPr>
        <w:jc w:val="center"/>
        <w:rPr>
          <w:rFonts w:ascii="Arial" w:hAnsi="Arial" w:cs="Arial"/>
          <w:b/>
          <w:sz w:val="28"/>
          <w:szCs w:val="32"/>
          <w:u w:val="single"/>
          <w:lang w:val="en-GB"/>
        </w:rPr>
      </w:pPr>
      <w:r w:rsidRPr="00E14E2D">
        <w:rPr>
          <w:rFonts w:ascii="Arial" w:hAnsi="Arial" w:cs="Arial"/>
          <w:b/>
          <w:sz w:val="28"/>
          <w:szCs w:val="32"/>
          <w:u w:val="single"/>
          <w:lang w:val="en-GB"/>
        </w:rPr>
        <w:t>Press Release</w:t>
      </w:r>
    </w:p>
    <w:p w:rsidR="00F171C4" w:rsidRPr="00EE4E53" w:rsidRDefault="00B4324A" w:rsidP="00EE4E53">
      <w:pPr>
        <w:jc w:val="center"/>
        <w:rPr>
          <w:rFonts w:ascii="Helvetica" w:hAnsi="Helvetica" w:cs="Tahoma"/>
          <w:b/>
          <w:sz w:val="26"/>
          <w:szCs w:val="26"/>
        </w:rPr>
      </w:pPr>
      <w:bookmarkStart w:id="0" w:name="_GoBack"/>
      <w:bookmarkEnd w:id="0"/>
      <w:r w:rsidRPr="008954CE">
        <w:rPr>
          <w:rFonts w:ascii="Helvetica" w:hAnsi="Helvetica" w:cs="Tahoma"/>
          <w:b/>
          <w:sz w:val="26"/>
          <w:szCs w:val="26"/>
        </w:rPr>
        <w:t xml:space="preserve">ACMA </w:t>
      </w:r>
      <w:r w:rsidR="008954CE" w:rsidRPr="008954CE">
        <w:rPr>
          <w:rFonts w:ascii="Helvetica" w:hAnsi="Helvetica" w:cs="Tahoma"/>
          <w:b/>
          <w:sz w:val="26"/>
          <w:szCs w:val="26"/>
        </w:rPr>
        <w:t xml:space="preserve">Technology </w:t>
      </w:r>
      <w:r w:rsidR="001E5D3C">
        <w:rPr>
          <w:rFonts w:ascii="Helvetica" w:hAnsi="Helvetica" w:cs="Tahoma"/>
          <w:b/>
          <w:sz w:val="26"/>
          <w:szCs w:val="26"/>
        </w:rPr>
        <w:t xml:space="preserve">Summit </w:t>
      </w:r>
      <w:r w:rsidR="00EE4E53">
        <w:rPr>
          <w:rFonts w:ascii="Helvetica" w:hAnsi="Helvetica" w:cs="Tahoma"/>
          <w:b/>
          <w:sz w:val="26"/>
          <w:szCs w:val="26"/>
        </w:rPr>
        <w:t>urges suppliers to transform</w:t>
      </w:r>
      <w:r w:rsidR="001E5D3C">
        <w:rPr>
          <w:rFonts w:ascii="Helvetica" w:hAnsi="Helvetica" w:cs="Tahoma"/>
          <w:b/>
          <w:sz w:val="26"/>
          <w:szCs w:val="26"/>
        </w:rPr>
        <w:t xml:space="preserve"> </w:t>
      </w:r>
      <w:r w:rsidR="00EE4E53">
        <w:rPr>
          <w:rFonts w:ascii="Helvetica" w:hAnsi="Helvetica" w:cs="Tahoma"/>
          <w:b/>
          <w:sz w:val="26"/>
          <w:szCs w:val="26"/>
        </w:rPr>
        <w:t xml:space="preserve">in face of unforeseen </w:t>
      </w:r>
      <w:r w:rsidR="001E5D3C">
        <w:rPr>
          <w:rFonts w:ascii="Helvetica" w:hAnsi="Helvetica" w:cs="Tahoma"/>
          <w:b/>
          <w:sz w:val="26"/>
          <w:szCs w:val="26"/>
        </w:rPr>
        <w:t>disruptions</w:t>
      </w:r>
    </w:p>
    <w:p w:rsidR="00F171C4" w:rsidRPr="008954CE" w:rsidRDefault="00F171C4" w:rsidP="00F171C4">
      <w:pPr>
        <w:jc w:val="center"/>
        <w:rPr>
          <w:rFonts w:ascii="Helvetica" w:hAnsi="Helvetica" w:cs="Tahoma"/>
          <w:i/>
        </w:rPr>
      </w:pPr>
      <w:r>
        <w:rPr>
          <w:rFonts w:ascii="Helvetica" w:hAnsi="Helvetica" w:cs="Tahoma"/>
          <w:i/>
        </w:rPr>
        <w:t>ACMA awards</w:t>
      </w:r>
      <w:r w:rsidR="00CD71F1">
        <w:rPr>
          <w:rFonts w:ascii="Helvetica" w:hAnsi="Helvetica" w:cs="Tahoma"/>
          <w:i/>
        </w:rPr>
        <w:t xml:space="preserve"> </w:t>
      </w:r>
      <w:r w:rsidR="00EE4E53">
        <w:rPr>
          <w:rFonts w:ascii="Helvetica" w:hAnsi="Helvetica" w:cs="Tahoma"/>
          <w:i/>
        </w:rPr>
        <w:t xml:space="preserve">recognising performance </w:t>
      </w:r>
      <w:r w:rsidR="00390A0B">
        <w:rPr>
          <w:rFonts w:ascii="Helvetica" w:hAnsi="Helvetica" w:cs="Tahoma"/>
          <w:i/>
        </w:rPr>
        <w:t>excellence</w:t>
      </w:r>
      <w:r w:rsidR="00EE4E53">
        <w:rPr>
          <w:rFonts w:ascii="Helvetica" w:hAnsi="Helvetica" w:cs="Tahoma"/>
          <w:i/>
        </w:rPr>
        <w:t xml:space="preserve"> conferred upon </w:t>
      </w:r>
      <w:r w:rsidR="00EE4E53" w:rsidRPr="00390A0B">
        <w:rPr>
          <w:rFonts w:ascii="Helvetica" w:hAnsi="Helvetica" w:cs="Tahoma"/>
          <w:i/>
        </w:rPr>
        <w:t>82</w:t>
      </w:r>
      <w:r w:rsidR="00EE4E53">
        <w:rPr>
          <w:rFonts w:ascii="Helvetica" w:hAnsi="Helvetica" w:cs="Tahoma"/>
          <w:i/>
        </w:rPr>
        <w:t xml:space="preserve"> companies </w:t>
      </w:r>
    </w:p>
    <w:p w:rsidR="001B0981" w:rsidRPr="001B0981" w:rsidRDefault="00B4324A" w:rsidP="0022764C">
      <w:pPr>
        <w:spacing w:line="360" w:lineRule="auto"/>
        <w:jc w:val="both"/>
        <w:rPr>
          <w:rFonts w:ascii="Helvetica" w:hAnsi="Helvetica" w:cs="Arial"/>
        </w:rPr>
      </w:pPr>
      <w:r w:rsidRPr="008954CE">
        <w:rPr>
          <w:rFonts w:ascii="Helvetica" w:hAnsi="Helvetica" w:cs="Tahoma"/>
          <w:b/>
        </w:rPr>
        <w:t xml:space="preserve">Pune, </w:t>
      </w:r>
      <w:r w:rsidR="009B7726">
        <w:rPr>
          <w:rFonts w:ascii="Helvetica" w:hAnsi="Helvetica" w:cs="Tahoma"/>
          <w:b/>
        </w:rPr>
        <w:t>29</w:t>
      </w:r>
      <w:r w:rsidR="009B7726" w:rsidRPr="009B7726">
        <w:rPr>
          <w:rFonts w:ascii="Helvetica" w:hAnsi="Helvetica" w:cs="Tahoma"/>
          <w:b/>
          <w:vertAlign w:val="superscript"/>
        </w:rPr>
        <w:t>th</w:t>
      </w:r>
      <w:r w:rsidR="009B7726">
        <w:rPr>
          <w:rFonts w:ascii="Helvetica" w:hAnsi="Helvetica" w:cs="Tahoma"/>
          <w:b/>
        </w:rPr>
        <w:t xml:space="preserve"> January</w:t>
      </w:r>
      <w:r w:rsidRPr="008954CE">
        <w:rPr>
          <w:rFonts w:ascii="Helvetica" w:hAnsi="Helvetica" w:cs="Tahoma"/>
          <w:b/>
        </w:rPr>
        <w:t>, 201</w:t>
      </w:r>
      <w:r w:rsidR="009B7726">
        <w:rPr>
          <w:rFonts w:ascii="Helvetica" w:hAnsi="Helvetica" w:cs="Tahoma"/>
          <w:b/>
        </w:rPr>
        <w:t>9</w:t>
      </w:r>
      <w:r w:rsidRPr="008954CE">
        <w:rPr>
          <w:rFonts w:ascii="Helvetica" w:hAnsi="Helvetica" w:cs="Tahoma"/>
          <w:b/>
        </w:rPr>
        <w:t xml:space="preserve">: </w:t>
      </w:r>
      <w:r w:rsidRPr="008954CE">
        <w:rPr>
          <w:rFonts w:ascii="Helvetica" w:hAnsi="Helvetica" w:cs="Tahoma"/>
        </w:rPr>
        <w:t xml:space="preserve">The Automotive Component Manufacturers Association of India (ACMA), </w:t>
      </w:r>
      <w:r w:rsidRPr="008954CE">
        <w:rPr>
          <w:rFonts w:ascii="Helvetica" w:hAnsi="Helvetica" w:cs="Arial"/>
        </w:rPr>
        <w:t>the apex body of the Auto Component Industry in India,</w:t>
      </w:r>
      <w:r w:rsidRPr="008954CE">
        <w:rPr>
          <w:rFonts w:ascii="Helvetica" w:hAnsi="Helvetica" w:cs="Tahoma"/>
        </w:rPr>
        <w:t xml:space="preserve"> successfully hosted the </w:t>
      </w:r>
      <w:r w:rsidR="008C202E">
        <w:rPr>
          <w:rFonts w:ascii="Helvetica" w:hAnsi="Helvetica" w:cs="Tahoma"/>
        </w:rPr>
        <w:t>fourth</w:t>
      </w:r>
      <w:r w:rsidRPr="008954CE">
        <w:rPr>
          <w:rFonts w:ascii="Helvetica" w:hAnsi="Helvetica" w:cs="Tahoma"/>
        </w:rPr>
        <w:t xml:space="preserve"> edition of </w:t>
      </w:r>
      <w:r w:rsidR="007543D0">
        <w:rPr>
          <w:rFonts w:ascii="Helvetica" w:hAnsi="Helvetica" w:cs="Tahoma"/>
        </w:rPr>
        <w:t>ACMA Technology</w:t>
      </w:r>
      <w:r w:rsidR="00390A0B">
        <w:rPr>
          <w:rFonts w:ascii="Helvetica" w:hAnsi="Helvetica" w:cs="Tahoma"/>
        </w:rPr>
        <w:t xml:space="preserve"> Summit on </w:t>
      </w:r>
      <w:r w:rsidR="008C202E">
        <w:rPr>
          <w:rFonts w:ascii="Helvetica" w:hAnsi="Helvetica" w:cs="Tahoma"/>
        </w:rPr>
        <w:t>29</w:t>
      </w:r>
      <w:r w:rsidR="008C202E" w:rsidRPr="008C202E">
        <w:rPr>
          <w:rFonts w:ascii="Helvetica" w:hAnsi="Helvetica" w:cs="Tahoma"/>
          <w:vertAlign w:val="superscript"/>
        </w:rPr>
        <w:t>th</w:t>
      </w:r>
      <w:r w:rsidR="00390A0B">
        <w:rPr>
          <w:rFonts w:ascii="Helvetica" w:hAnsi="Helvetica" w:cs="Tahoma"/>
        </w:rPr>
        <w:t xml:space="preserve"> and </w:t>
      </w:r>
      <w:r w:rsidR="008C202E">
        <w:rPr>
          <w:rFonts w:ascii="Helvetica" w:hAnsi="Helvetica" w:cs="Tahoma"/>
        </w:rPr>
        <w:t>30</w:t>
      </w:r>
      <w:r w:rsidR="008C202E" w:rsidRPr="008C202E">
        <w:rPr>
          <w:rFonts w:ascii="Helvetica" w:hAnsi="Helvetica" w:cs="Tahoma"/>
          <w:vertAlign w:val="superscript"/>
        </w:rPr>
        <w:t>th</w:t>
      </w:r>
      <w:r w:rsidR="008C202E">
        <w:rPr>
          <w:rFonts w:ascii="Helvetica" w:hAnsi="Helvetica" w:cs="Tahoma"/>
        </w:rPr>
        <w:t xml:space="preserve"> January</w:t>
      </w:r>
      <w:r w:rsidR="0051353F" w:rsidRPr="008954CE">
        <w:rPr>
          <w:rFonts w:ascii="Helvetica" w:hAnsi="Helvetica" w:cs="Tahoma"/>
        </w:rPr>
        <w:t>,</w:t>
      </w:r>
      <w:r w:rsidRPr="008954CE">
        <w:rPr>
          <w:rFonts w:ascii="Helvetica" w:hAnsi="Helvetica" w:cs="Tahoma"/>
        </w:rPr>
        <w:t xml:space="preserve"> 201</w:t>
      </w:r>
      <w:r w:rsidR="00AE4CED">
        <w:rPr>
          <w:rFonts w:ascii="Helvetica" w:hAnsi="Helvetica" w:cs="Tahoma"/>
        </w:rPr>
        <w:t>9</w:t>
      </w:r>
      <w:r w:rsidRPr="008954CE">
        <w:rPr>
          <w:rFonts w:ascii="Helvetica" w:hAnsi="Helvetica" w:cs="Tahoma"/>
        </w:rPr>
        <w:t xml:space="preserve"> in Pune. </w:t>
      </w:r>
      <w:r w:rsidR="001B0981" w:rsidRPr="001B0981">
        <w:rPr>
          <w:rFonts w:ascii="Helvetica" w:hAnsi="Helvetica" w:cs="Arial"/>
        </w:rPr>
        <w:t xml:space="preserve">With </w:t>
      </w:r>
      <w:r w:rsidR="00EE4E53">
        <w:rPr>
          <w:rFonts w:ascii="Helvetica" w:hAnsi="Helvetica" w:cs="Arial"/>
        </w:rPr>
        <w:t>several technology disruptions including newer norms on emission, safety, and consumer trends towards connectivity,</w:t>
      </w:r>
      <w:r w:rsidR="001B0981" w:rsidRPr="001B0981">
        <w:rPr>
          <w:rFonts w:ascii="Helvetica" w:hAnsi="Helvetica" w:cs="Arial"/>
        </w:rPr>
        <w:t xml:space="preserve"> on the anvil,</w:t>
      </w:r>
      <w:r w:rsidR="001B0981" w:rsidRPr="001B0981">
        <w:rPr>
          <w:rFonts w:ascii="Helvetica" w:hAnsi="Helvetica" w:cs="Arial"/>
        </w:rPr>
        <w:t xml:space="preserve"> the auto component Industry </w:t>
      </w:r>
      <w:r w:rsidR="001B0981" w:rsidRPr="001B0981">
        <w:rPr>
          <w:rFonts w:ascii="Helvetica" w:hAnsi="Helvetica" w:cs="Arial"/>
        </w:rPr>
        <w:t>needs</w:t>
      </w:r>
      <w:r w:rsidR="001B0981" w:rsidRPr="001B0981">
        <w:rPr>
          <w:rFonts w:ascii="Helvetica" w:hAnsi="Helvetica" w:cs="Arial"/>
        </w:rPr>
        <w:t xml:space="preserve"> to adapt and transform through systematic R&amp;D</w:t>
      </w:r>
      <w:r w:rsidR="00EE4E53">
        <w:rPr>
          <w:rFonts w:ascii="Helvetica" w:hAnsi="Helvetica" w:cs="Arial"/>
        </w:rPr>
        <w:t>, creation of new products and u</w:t>
      </w:r>
      <w:r w:rsidR="001B0981" w:rsidRPr="001B0981">
        <w:rPr>
          <w:rFonts w:ascii="Helvetica" w:hAnsi="Helvetica" w:cs="Arial"/>
        </w:rPr>
        <w:t xml:space="preserve">pgradation of skills, to stay relevant and competitive. It is in this context that </w:t>
      </w:r>
      <w:r w:rsidR="001B0981" w:rsidRPr="001B0981">
        <w:rPr>
          <w:rFonts w:ascii="Helvetica" w:hAnsi="Helvetica" w:cs="Arial"/>
        </w:rPr>
        <w:t>the</w:t>
      </w:r>
      <w:r w:rsidR="001B0981" w:rsidRPr="001B0981">
        <w:rPr>
          <w:rFonts w:ascii="Helvetica" w:hAnsi="Helvetica" w:cs="Arial"/>
        </w:rPr>
        <w:t xml:space="preserve"> Summit </w:t>
      </w:r>
      <w:r w:rsidR="001B0981" w:rsidRPr="001B0981">
        <w:rPr>
          <w:rFonts w:ascii="Helvetica" w:hAnsi="Helvetica" w:cs="Arial"/>
        </w:rPr>
        <w:t>was themed</w:t>
      </w:r>
      <w:r w:rsidR="001B0981" w:rsidRPr="001B0981">
        <w:rPr>
          <w:rFonts w:ascii="Helvetica" w:hAnsi="Helvetica" w:cs="Arial"/>
        </w:rPr>
        <w:t xml:space="preserve"> ‘Indian Auto Component Industry – Transforming to stay competitive’</w:t>
      </w:r>
      <w:r w:rsidR="001B0981" w:rsidRPr="001B0981">
        <w:rPr>
          <w:rFonts w:ascii="Helvetica" w:hAnsi="Helvetica" w:cs="Arial"/>
        </w:rPr>
        <w:t>.</w:t>
      </w:r>
    </w:p>
    <w:p w:rsidR="00B4324A" w:rsidRPr="00390A0B" w:rsidRDefault="000C4C7C" w:rsidP="0022764C">
      <w:pPr>
        <w:spacing w:line="360" w:lineRule="auto"/>
        <w:jc w:val="both"/>
        <w:rPr>
          <w:rFonts w:ascii="Helvetica" w:hAnsi="Helvetica" w:cs="Arial"/>
        </w:rPr>
      </w:pPr>
      <w:r w:rsidRPr="00390A0B">
        <w:rPr>
          <w:rFonts w:ascii="Helvetica" w:hAnsi="Helvetica" w:cs="Arial"/>
        </w:rPr>
        <w:t xml:space="preserve">The summit was graced by eminent personalities </w:t>
      </w:r>
      <w:r w:rsidR="00EE4E53" w:rsidRPr="00390A0B">
        <w:rPr>
          <w:rFonts w:ascii="Helvetica" w:hAnsi="Helvetica" w:cs="Arial"/>
        </w:rPr>
        <w:t>including</w:t>
      </w:r>
      <w:r w:rsidRPr="00390A0B">
        <w:rPr>
          <w:rFonts w:ascii="Helvetica" w:hAnsi="Helvetica" w:cs="Arial"/>
        </w:rPr>
        <w:t xml:space="preserve"> </w:t>
      </w:r>
      <w:r w:rsidR="00B4324A" w:rsidRPr="00390A0B">
        <w:rPr>
          <w:rFonts w:ascii="Helvetica" w:hAnsi="Helvetica" w:cs="Arial"/>
        </w:rPr>
        <w:t xml:space="preserve">Mr. </w:t>
      </w:r>
      <w:proofErr w:type="spellStart"/>
      <w:r w:rsidR="00B4324A" w:rsidRPr="00390A0B">
        <w:rPr>
          <w:rFonts w:ascii="Helvetica" w:hAnsi="Helvetica" w:cs="Arial"/>
        </w:rPr>
        <w:t>Anant</w:t>
      </w:r>
      <w:proofErr w:type="spellEnd"/>
      <w:r w:rsidR="00B4324A" w:rsidRPr="00390A0B">
        <w:rPr>
          <w:rFonts w:ascii="Helvetica" w:hAnsi="Helvetica" w:cs="Arial"/>
        </w:rPr>
        <w:t xml:space="preserve"> </w:t>
      </w:r>
      <w:proofErr w:type="spellStart"/>
      <w:r w:rsidR="00B4324A" w:rsidRPr="00390A0B">
        <w:rPr>
          <w:rFonts w:ascii="Helvetica" w:hAnsi="Helvetica" w:cs="Arial"/>
        </w:rPr>
        <w:t>Geete</w:t>
      </w:r>
      <w:proofErr w:type="spellEnd"/>
      <w:r w:rsidR="00B4324A" w:rsidRPr="00390A0B">
        <w:rPr>
          <w:rFonts w:ascii="Helvetica" w:hAnsi="Helvetica" w:cs="Arial"/>
        </w:rPr>
        <w:t>, Hon’ble Union Minister for Heavy Industries &amp; Public Enterprises, Government of India</w:t>
      </w:r>
      <w:r w:rsidR="002201CD" w:rsidRPr="00390A0B">
        <w:rPr>
          <w:rFonts w:ascii="Helvetica" w:hAnsi="Helvetica" w:cs="Arial"/>
        </w:rPr>
        <w:t xml:space="preserve">, </w:t>
      </w:r>
      <w:r w:rsidR="00B4324A" w:rsidRPr="00390A0B">
        <w:rPr>
          <w:rFonts w:ascii="Helvetica" w:hAnsi="Helvetica" w:cs="Arial"/>
        </w:rPr>
        <w:t xml:space="preserve">Mr. </w:t>
      </w:r>
      <w:r w:rsidR="002201CD" w:rsidRPr="00390A0B">
        <w:rPr>
          <w:rFonts w:ascii="Helvetica" w:hAnsi="Helvetica" w:cs="Arial"/>
        </w:rPr>
        <w:t>T</w:t>
      </w:r>
      <w:r w:rsidR="00EE4E53" w:rsidRPr="00390A0B">
        <w:rPr>
          <w:rFonts w:ascii="Helvetica" w:hAnsi="Helvetica" w:cs="Arial"/>
        </w:rPr>
        <w:t>h</w:t>
      </w:r>
      <w:r w:rsidR="001E5D3C" w:rsidRPr="00390A0B">
        <w:rPr>
          <w:rFonts w:ascii="Helvetica" w:hAnsi="Helvetica" w:cs="Arial"/>
        </w:rPr>
        <w:t>om</w:t>
      </w:r>
      <w:r w:rsidR="00EE4E53" w:rsidRPr="00390A0B">
        <w:rPr>
          <w:rFonts w:ascii="Helvetica" w:hAnsi="Helvetica" w:cs="Arial"/>
        </w:rPr>
        <w:t>as</w:t>
      </w:r>
      <w:r w:rsidR="002201CD" w:rsidRPr="00390A0B">
        <w:rPr>
          <w:rFonts w:ascii="Helvetica" w:hAnsi="Helvetica" w:cs="Arial"/>
        </w:rPr>
        <w:t xml:space="preserve"> Flack</w:t>
      </w:r>
      <w:r w:rsidR="00B4324A" w:rsidRPr="00390A0B">
        <w:rPr>
          <w:rFonts w:ascii="Helvetica" w:hAnsi="Helvetica" w:cs="Arial"/>
        </w:rPr>
        <w:t xml:space="preserve">, </w:t>
      </w:r>
      <w:r w:rsidR="002201CD" w:rsidRPr="00390A0B">
        <w:rPr>
          <w:rFonts w:ascii="Helvetica" w:hAnsi="Helvetica" w:cs="Arial"/>
        </w:rPr>
        <w:t>President &amp; Chief Procurement</w:t>
      </w:r>
      <w:r w:rsidR="00F171C4" w:rsidRPr="00390A0B">
        <w:rPr>
          <w:rFonts w:ascii="Helvetica" w:hAnsi="Helvetica" w:cs="Arial"/>
        </w:rPr>
        <w:t xml:space="preserve"> Officer, Tat</w:t>
      </w:r>
      <w:r w:rsidR="001E5D3C" w:rsidRPr="00390A0B">
        <w:rPr>
          <w:rFonts w:ascii="Helvetica" w:hAnsi="Helvetica" w:cs="Arial"/>
        </w:rPr>
        <w:t>a</w:t>
      </w:r>
      <w:r w:rsidR="00B4324A" w:rsidRPr="00390A0B">
        <w:rPr>
          <w:rFonts w:ascii="Helvetica" w:hAnsi="Helvetica" w:cs="Arial"/>
        </w:rPr>
        <w:t xml:space="preserve"> Motors Ltd.</w:t>
      </w:r>
      <w:r w:rsidRPr="00390A0B">
        <w:rPr>
          <w:rFonts w:ascii="Helvetica" w:hAnsi="Helvetica" w:cs="Arial"/>
        </w:rPr>
        <w:t xml:space="preserve">, Mr Ram </w:t>
      </w:r>
      <w:proofErr w:type="spellStart"/>
      <w:r w:rsidRPr="00390A0B">
        <w:rPr>
          <w:rFonts w:ascii="Helvetica" w:hAnsi="Helvetica" w:cs="Arial"/>
        </w:rPr>
        <w:t>Venkatarmani</w:t>
      </w:r>
      <w:proofErr w:type="spellEnd"/>
      <w:r w:rsidR="001E5D3C" w:rsidRPr="00390A0B">
        <w:rPr>
          <w:rFonts w:ascii="Helvetica" w:hAnsi="Helvetica" w:cs="Arial"/>
        </w:rPr>
        <w:t>,</w:t>
      </w:r>
      <w:r w:rsidR="007415E3" w:rsidRPr="00390A0B">
        <w:rPr>
          <w:rFonts w:ascii="Helvetica" w:hAnsi="Helvetica" w:cs="Arial"/>
        </w:rPr>
        <w:t xml:space="preserve"> President</w:t>
      </w:r>
      <w:r w:rsidR="001E5D3C" w:rsidRPr="00390A0B">
        <w:rPr>
          <w:rFonts w:ascii="Helvetica" w:hAnsi="Helvetica" w:cs="Arial"/>
        </w:rPr>
        <w:t>,</w:t>
      </w:r>
      <w:r w:rsidR="007415E3" w:rsidRPr="00390A0B">
        <w:rPr>
          <w:rFonts w:ascii="Helvetica" w:hAnsi="Helvetica" w:cs="Arial"/>
        </w:rPr>
        <w:t xml:space="preserve"> ACMA</w:t>
      </w:r>
      <w:r w:rsidRPr="00390A0B">
        <w:rPr>
          <w:rFonts w:ascii="Helvetica" w:hAnsi="Helvetica" w:cs="Arial"/>
        </w:rPr>
        <w:t xml:space="preserve">, </w:t>
      </w:r>
      <w:r w:rsidR="008C202E" w:rsidRPr="00390A0B">
        <w:rPr>
          <w:rFonts w:ascii="Helvetica" w:hAnsi="Helvetica" w:cs="Arial"/>
        </w:rPr>
        <w:t>Mr. Deepak Jain</w:t>
      </w:r>
      <w:r w:rsidR="001E5D3C" w:rsidRPr="00390A0B">
        <w:rPr>
          <w:rFonts w:ascii="Helvetica" w:hAnsi="Helvetica" w:cs="Arial"/>
        </w:rPr>
        <w:t>,</w:t>
      </w:r>
      <w:r w:rsidR="008C202E" w:rsidRPr="00390A0B">
        <w:rPr>
          <w:rFonts w:ascii="Helvetica" w:hAnsi="Helvetica" w:cs="Arial"/>
        </w:rPr>
        <w:t xml:space="preserve"> Vice Presiden</w:t>
      </w:r>
      <w:r w:rsidR="007415E3" w:rsidRPr="00390A0B">
        <w:rPr>
          <w:rFonts w:ascii="Helvetica" w:hAnsi="Helvetica" w:cs="Arial"/>
        </w:rPr>
        <w:t>t</w:t>
      </w:r>
      <w:r w:rsidR="001E5D3C" w:rsidRPr="00390A0B">
        <w:rPr>
          <w:rFonts w:ascii="Helvetica" w:hAnsi="Helvetica" w:cs="Arial"/>
        </w:rPr>
        <w:t>,</w:t>
      </w:r>
      <w:r w:rsidR="008C202E" w:rsidRPr="00390A0B">
        <w:rPr>
          <w:rFonts w:ascii="Helvetica" w:hAnsi="Helvetica" w:cs="Arial"/>
        </w:rPr>
        <w:t xml:space="preserve"> ACMA, Mr. F</w:t>
      </w:r>
      <w:r w:rsidR="00390A0B">
        <w:rPr>
          <w:rFonts w:ascii="Helvetica" w:hAnsi="Helvetica" w:cs="Arial"/>
        </w:rPr>
        <w:t xml:space="preserve"> </w:t>
      </w:r>
      <w:r w:rsidR="008C202E" w:rsidRPr="00390A0B">
        <w:rPr>
          <w:rFonts w:ascii="Helvetica" w:hAnsi="Helvetica" w:cs="Arial"/>
        </w:rPr>
        <w:t xml:space="preserve">R </w:t>
      </w:r>
      <w:proofErr w:type="spellStart"/>
      <w:r w:rsidR="008C202E" w:rsidRPr="00390A0B">
        <w:rPr>
          <w:rFonts w:ascii="Helvetica" w:hAnsi="Helvetica" w:cs="Arial"/>
        </w:rPr>
        <w:t>Singhvi</w:t>
      </w:r>
      <w:proofErr w:type="spellEnd"/>
      <w:r w:rsidR="001E5D3C" w:rsidRPr="00390A0B">
        <w:rPr>
          <w:rFonts w:ascii="Helvetica" w:hAnsi="Helvetica" w:cs="Arial"/>
        </w:rPr>
        <w:t>,</w:t>
      </w:r>
      <w:r w:rsidR="008C202E" w:rsidRPr="00390A0B">
        <w:rPr>
          <w:rFonts w:ascii="Helvetica" w:hAnsi="Helvetica" w:cs="Arial"/>
        </w:rPr>
        <w:t xml:space="preserve"> Chairman</w:t>
      </w:r>
      <w:r w:rsidR="001E5D3C" w:rsidRPr="00390A0B">
        <w:rPr>
          <w:rFonts w:ascii="Helvetica" w:hAnsi="Helvetica" w:cs="Arial"/>
        </w:rPr>
        <w:t>,</w:t>
      </w:r>
      <w:r w:rsidR="008C202E" w:rsidRPr="00390A0B">
        <w:rPr>
          <w:rFonts w:ascii="Helvetica" w:hAnsi="Helvetica" w:cs="Arial"/>
        </w:rPr>
        <w:t xml:space="preserve"> ACMA Skilling &amp; Mentoring</w:t>
      </w:r>
      <w:r w:rsidR="001E5D3C" w:rsidRPr="00390A0B">
        <w:rPr>
          <w:rFonts w:ascii="Helvetica" w:hAnsi="Helvetica" w:cs="Arial"/>
        </w:rPr>
        <w:t xml:space="preserve"> and</w:t>
      </w:r>
      <w:r w:rsidR="008C202E" w:rsidRPr="00390A0B">
        <w:rPr>
          <w:rFonts w:ascii="Helvetica" w:hAnsi="Helvetica" w:cs="Arial"/>
        </w:rPr>
        <w:t xml:space="preserve"> Mr. Vinnie Mehta</w:t>
      </w:r>
      <w:r w:rsidR="001E5D3C" w:rsidRPr="00390A0B">
        <w:rPr>
          <w:rFonts w:ascii="Helvetica" w:hAnsi="Helvetica" w:cs="Arial"/>
        </w:rPr>
        <w:t>,</w:t>
      </w:r>
      <w:r w:rsidR="008C202E" w:rsidRPr="00390A0B">
        <w:rPr>
          <w:rFonts w:ascii="Helvetica" w:hAnsi="Helvetica" w:cs="Arial"/>
        </w:rPr>
        <w:t xml:space="preserve"> Director General, ACMA</w:t>
      </w:r>
      <w:r w:rsidRPr="00390A0B">
        <w:rPr>
          <w:rFonts w:ascii="Helvetica" w:hAnsi="Helvetica" w:cs="Arial"/>
        </w:rPr>
        <w:t xml:space="preserve">. </w:t>
      </w:r>
      <w:r w:rsidR="009E300C" w:rsidRPr="00390A0B">
        <w:rPr>
          <w:rFonts w:ascii="Helvetica" w:hAnsi="Helvetica" w:cs="Arial"/>
        </w:rPr>
        <w:t xml:space="preserve">Coinciding with </w:t>
      </w:r>
      <w:r w:rsidRPr="00390A0B">
        <w:rPr>
          <w:rFonts w:ascii="Helvetica" w:hAnsi="Helvetica" w:cs="Arial"/>
        </w:rPr>
        <w:t>the Summit</w:t>
      </w:r>
      <w:r w:rsidR="00B4324A" w:rsidRPr="00390A0B">
        <w:rPr>
          <w:rFonts w:ascii="Helvetica" w:hAnsi="Helvetica" w:cs="Arial"/>
        </w:rPr>
        <w:t xml:space="preserve">, </w:t>
      </w:r>
      <w:r w:rsidR="009E300C" w:rsidRPr="00390A0B">
        <w:rPr>
          <w:rFonts w:ascii="Helvetica" w:hAnsi="Helvetica" w:cs="Arial"/>
        </w:rPr>
        <w:t xml:space="preserve">the </w:t>
      </w:r>
      <w:r w:rsidR="00B4324A" w:rsidRPr="00390A0B">
        <w:rPr>
          <w:rFonts w:ascii="Helvetica" w:hAnsi="Helvetica" w:cs="Arial"/>
        </w:rPr>
        <w:t xml:space="preserve">ACMA </w:t>
      </w:r>
      <w:r w:rsidRPr="00390A0B">
        <w:rPr>
          <w:rFonts w:ascii="Helvetica" w:hAnsi="Helvetica" w:cs="Arial"/>
        </w:rPr>
        <w:t xml:space="preserve">annual </w:t>
      </w:r>
      <w:r w:rsidR="00B4324A" w:rsidRPr="00390A0B">
        <w:rPr>
          <w:rFonts w:ascii="Helvetica" w:hAnsi="Helvetica" w:cs="Arial"/>
        </w:rPr>
        <w:t xml:space="preserve">Awards were </w:t>
      </w:r>
      <w:r w:rsidR="00390A0B">
        <w:rPr>
          <w:rFonts w:ascii="Helvetica" w:hAnsi="Helvetica" w:cs="Arial"/>
        </w:rPr>
        <w:t>conferred, honouring excellence</w:t>
      </w:r>
      <w:r w:rsidR="00B4324A" w:rsidRPr="00390A0B">
        <w:rPr>
          <w:rFonts w:ascii="Helvetica" w:hAnsi="Helvetica" w:cs="Arial"/>
        </w:rPr>
        <w:t xml:space="preserve"> </w:t>
      </w:r>
      <w:r w:rsidR="009E300C" w:rsidRPr="00390A0B">
        <w:rPr>
          <w:rFonts w:ascii="Helvetica" w:hAnsi="Helvetica" w:cs="Arial"/>
        </w:rPr>
        <w:t>in</w:t>
      </w:r>
      <w:r w:rsidR="00B4324A" w:rsidRPr="00390A0B">
        <w:rPr>
          <w:rFonts w:ascii="Helvetica" w:hAnsi="Helvetica" w:cs="Arial"/>
        </w:rPr>
        <w:t xml:space="preserve"> Au</w:t>
      </w:r>
      <w:r w:rsidRPr="00390A0B">
        <w:rPr>
          <w:rFonts w:ascii="Helvetica" w:hAnsi="Helvetica" w:cs="Arial"/>
        </w:rPr>
        <w:t xml:space="preserve">to Component </w:t>
      </w:r>
      <w:r w:rsidR="00EC4889">
        <w:rPr>
          <w:rFonts w:ascii="Helvetica" w:hAnsi="Helvetica" w:cs="Arial"/>
        </w:rPr>
        <w:t>industry</w:t>
      </w:r>
      <w:r w:rsidRPr="00390A0B">
        <w:rPr>
          <w:rFonts w:ascii="Helvetica" w:hAnsi="Helvetica" w:cs="Arial"/>
        </w:rPr>
        <w:t xml:space="preserve">.    </w:t>
      </w:r>
    </w:p>
    <w:p w:rsidR="00EC4889" w:rsidRPr="00F12D5A" w:rsidRDefault="00B4324A" w:rsidP="00EC4889">
      <w:pPr>
        <w:spacing w:line="360" w:lineRule="auto"/>
        <w:jc w:val="both"/>
        <w:rPr>
          <w:rFonts w:ascii="Helvetica" w:hAnsi="Helvetica" w:cs="Arial"/>
        </w:rPr>
      </w:pPr>
      <w:r w:rsidRPr="00826D4A">
        <w:rPr>
          <w:rFonts w:ascii="Helvetica" w:hAnsi="Helvetica" w:cs="Tahoma"/>
        </w:rPr>
        <w:t>The</w:t>
      </w:r>
      <w:r w:rsidR="001E5D3C">
        <w:rPr>
          <w:rFonts w:ascii="Helvetica" w:hAnsi="Helvetica" w:cs="Tahoma"/>
        </w:rPr>
        <w:t xml:space="preserve"> 4</w:t>
      </w:r>
      <w:r w:rsidR="001E5D3C" w:rsidRPr="001E5D3C">
        <w:rPr>
          <w:rFonts w:ascii="Helvetica" w:hAnsi="Helvetica" w:cs="Tahoma"/>
          <w:vertAlign w:val="superscript"/>
        </w:rPr>
        <w:t>th</w:t>
      </w:r>
      <w:r w:rsidR="001E5D3C">
        <w:rPr>
          <w:rFonts w:ascii="Helvetica" w:hAnsi="Helvetica" w:cs="Tahoma"/>
        </w:rPr>
        <w:t xml:space="preserve"> </w:t>
      </w:r>
      <w:r w:rsidRPr="00826D4A">
        <w:rPr>
          <w:rFonts w:ascii="Helvetica" w:hAnsi="Helvetica" w:cs="Tahoma"/>
          <w:b/>
        </w:rPr>
        <w:t>ACMA Technology</w:t>
      </w:r>
      <w:r w:rsidR="001E5D3C">
        <w:rPr>
          <w:rFonts w:ascii="Helvetica" w:hAnsi="Helvetica" w:cs="Tahoma"/>
          <w:b/>
        </w:rPr>
        <w:t xml:space="preserve"> </w:t>
      </w:r>
      <w:r w:rsidRPr="00826D4A">
        <w:rPr>
          <w:rFonts w:ascii="Helvetica" w:hAnsi="Helvetica" w:cs="Tahoma"/>
          <w:b/>
        </w:rPr>
        <w:t>Summit</w:t>
      </w:r>
      <w:r w:rsidRPr="00826D4A">
        <w:rPr>
          <w:rFonts w:ascii="Helvetica" w:hAnsi="Helvetica" w:cs="Tahoma"/>
        </w:rPr>
        <w:t xml:space="preserve"> </w:t>
      </w:r>
      <w:r w:rsidRPr="00390A0B">
        <w:rPr>
          <w:rFonts w:ascii="Helvetica" w:hAnsi="Helvetica" w:cs="Arial"/>
        </w:rPr>
        <w:t>brought together nati</w:t>
      </w:r>
      <w:r w:rsidR="009E300C" w:rsidRPr="00390A0B">
        <w:rPr>
          <w:rFonts w:ascii="Helvetica" w:hAnsi="Helvetica" w:cs="Arial"/>
        </w:rPr>
        <w:t xml:space="preserve">onal and international </w:t>
      </w:r>
      <w:r w:rsidR="00826D4A" w:rsidRPr="00390A0B">
        <w:rPr>
          <w:rFonts w:ascii="Helvetica" w:hAnsi="Helvetica" w:cs="Arial"/>
        </w:rPr>
        <w:t>specialists</w:t>
      </w:r>
      <w:r w:rsidRPr="00390A0B">
        <w:rPr>
          <w:rFonts w:ascii="Helvetica" w:hAnsi="Helvetica" w:cs="Arial"/>
        </w:rPr>
        <w:t xml:space="preserve"> in the field of Industry 4.0</w:t>
      </w:r>
      <w:r w:rsidR="007543D0" w:rsidRPr="00390A0B">
        <w:rPr>
          <w:rFonts w:ascii="Helvetica" w:hAnsi="Helvetica" w:cs="Arial"/>
        </w:rPr>
        <w:t>,</w:t>
      </w:r>
      <w:r w:rsidR="001B0981" w:rsidRPr="00390A0B">
        <w:rPr>
          <w:rFonts w:ascii="Helvetica" w:hAnsi="Helvetica" w:cs="Arial"/>
        </w:rPr>
        <w:t xml:space="preserve"> Telematics, </w:t>
      </w:r>
      <w:r w:rsidR="001E5D3C" w:rsidRPr="00390A0B">
        <w:rPr>
          <w:rFonts w:ascii="Helvetica" w:hAnsi="Helvetica" w:cs="Arial"/>
        </w:rPr>
        <w:t>innovative technologies that are shaping the automotive environment</w:t>
      </w:r>
      <w:r w:rsidR="00EC4889">
        <w:rPr>
          <w:rFonts w:ascii="Helvetica" w:hAnsi="Helvetica" w:cs="Arial"/>
        </w:rPr>
        <w:t xml:space="preserve"> of tomorrow</w:t>
      </w:r>
      <w:r w:rsidR="00826D4A" w:rsidRPr="00390A0B">
        <w:rPr>
          <w:rFonts w:ascii="Helvetica" w:hAnsi="Helvetica" w:cs="Arial"/>
        </w:rPr>
        <w:t xml:space="preserve">. </w:t>
      </w:r>
      <w:r w:rsidR="00EC4889" w:rsidRPr="00F12D5A">
        <w:rPr>
          <w:rFonts w:ascii="Helvetica" w:hAnsi="Helvetica" w:cs="Arial"/>
        </w:rPr>
        <w:t>The sum</w:t>
      </w:r>
      <w:r w:rsidR="00EC4889">
        <w:rPr>
          <w:rFonts w:ascii="Helvetica" w:hAnsi="Helvetica" w:cs="Arial"/>
        </w:rPr>
        <w:t>mit w</w:t>
      </w:r>
      <w:r w:rsidR="00EC4889" w:rsidRPr="00F12D5A">
        <w:rPr>
          <w:rFonts w:ascii="Helvetica" w:hAnsi="Helvetica" w:cs="Arial"/>
        </w:rPr>
        <w:t>itnessed incisive sessions on Industry 4.0, Electric Mobility,</w:t>
      </w:r>
      <w:r w:rsidR="00EC4889">
        <w:rPr>
          <w:rFonts w:ascii="Helvetica" w:hAnsi="Helvetica" w:cs="Arial"/>
        </w:rPr>
        <w:t xml:space="preserve"> AI, Retrofitting Technologies, Renewable energy </w:t>
      </w:r>
      <w:r w:rsidR="00EC4889" w:rsidRPr="00F12D5A">
        <w:rPr>
          <w:rFonts w:ascii="Helvetica" w:hAnsi="Helvetica" w:cs="Arial"/>
        </w:rPr>
        <w:t>among others, addressed by distinguished industry luminaries that fo</w:t>
      </w:r>
      <w:r w:rsidR="00EC4889">
        <w:rPr>
          <w:rFonts w:ascii="Helvetica" w:hAnsi="Helvetica" w:cs="Arial"/>
        </w:rPr>
        <w:t>cussed on improving quality and</w:t>
      </w:r>
      <w:r w:rsidR="00EC4889" w:rsidRPr="00F12D5A">
        <w:rPr>
          <w:rFonts w:ascii="Helvetica" w:hAnsi="Helvetica" w:cs="Arial"/>
        </w:rPr>
        <w:t xml:space="preserve"> adopting new technologies, keeping in mind the concern for environment and sustainability. </w:t>
      </w:r>
    </w:p>
    <w:p w:rsidR="00E11468" w:rsidRPr="00F12D5A" w:rsidRDefault="00E11468" w:rsidP="00E11468">
      <w:pPr>
        <w:spacing w:line="360" w:lineRule="auto"/>
        <w:jc w:val="both"/>
        <w:rPr>
          <w:rFonts w:ascii="Helvetica" w:hAnsi="Helvetica" w:cs="Arial"/>
        </w:rPr>
      </w:pPr>
      <w:r w:rsidRPr="00F12D5A">
        <w:rPr>
          <w:rFonts w:ascii="Helvetica" w:hAnsi="Helvetica" w:cs="Arial"/>
        </w:rPr>
        <w:t xml:space="preserve">Additionally, ACMA Awards were also given at the Summit. </w:t>
      </w:r>
      <w:r w:rsidRPr="00F12D5A">
        <w:rPr>
          <w:rFonts w:ascii="Helvetica" w:hAnsi="Helvetica" w:cs="Arial"/>
        </w:rPr>
        <w:t xml:space="preserve">This year </w:t>
      </w:r>
      <w:r w:rsidRPr="00F12D5A">
        <w:rPr>
          <w:rFonts w:ascii="Helvetica" w:hAnsi="Helvetica" w:cs="Arial"/>
        </w:rPr>
        <w:t>there were</w:t>
      </w:r>
      <w:r w:rsidRPr="00F12D5A">
        <w:rPr>
          <w:rFonts w:ascii="Helvetica" w:hAnsi="Helvetica" w:cs="Arial"/>
        </w:rPr>
        <w:t xml:space="preserve"> 224 applicants, </w:t>
      </w:r>
      <w:r w:rsidR="00390A0B">
        <w:rPr>
          <w:rFonts w:ascii="Helvetica" w:hAnsi="Helvetica" w:cs="Arial"/>
        </w:rPr>
        <w:t xml:space="preserve">of this </w:t>
      </w:r>
      <w:r w:rsidRPr="00F12D5A">
        <w:rPr>
          <w:rFonts w:ascii="Helvetica" w:hAnsi="Helvetica" w:cs="Arial"/>
        </w:rPr>
        <w:t xml:space="preserve">82 </w:t>
      </w:r>
      <w:r w:rsidR="00390A0B">
        <w:rPr>
          <w:rFonts w:ascii="Helvetica" w:hAnsi="Helvetica" w:cs="Arial"/>
        </w:rPr>
        <w:t>winners</w:t>
      </w:r>
      <w:r w:rsidRPr="00F12D5A">
        <w:rPr>
          <w:rFonts w:ascii="Helvetica" w:hAnsi="Helvetica" w:cs="Arial"/>
        </w:rPr>
        <w:t xml:space="preserve"> </w:t>
      </w:r>
      <w:r w:rsidR="00390A0B">
        <w:rPr>
          <w:rFonts w:ascii="Helvetica" w:hAnsi="Helvetica" w:cs="Arial"/>
        </w:rPr>
        <w:t xml:space="preserve">were </w:t>
      </w:r>
      <w:r w:rsidRPr="00F12D5A">
        <w:rPr>
          <w:rFonts w:ascii="Helvetica" w:hAnsi="Helvetica" w:cs="Arial"/>
        </w:rPr>
        <w:t>awarde</w:t>
      </w:r>
      <w:r w:rsidR="00390A0B">
        <w:rPr>
          <w:rFonts w:ascii="Helvetica" w:hAnsi="Helvetica" w:cs="Arial"/>
        </w:rPr>
        <w:t>d</w:t>
      </w:r>
      <w:r w:rsidRPr="00F12D5A">
        <w:rPr>
          <w:rFonts w:ascii="Helvetica" w:hAnsi="Helvetica" w:cs="Arial"/>
        </w:rPr>
        <w:t>.</w:t>
      </w:r>
      <w:r w:rsidR="00EC4889" w:rsidRPr="00EC4889">
        <w:rPr>
          <w:rFonts w:ascii="Helvetica" w:hAnsi="Helvetica" w:cs="Arial"/>
        </w:rPr>
        <w:t xml:space="preserve"> </w:t>
      </w:r>
      <w:r w:rsidR="00EC4889">
        <w:rPr>
          <w:rFonts w:ascii="Helvetica" w:hAnsi="Helvetica" w:cs="Arial"/>
        </w:rPr>
        <w:t>The</w:t>
      </w:r>
      <w:r w:rsidR="00EC4889" w:rsidRPr="00F12D5A">
        <w:rPr>
          <w:rFonts w:ascii="Helvetica" w:hAnsi="Helvetica" w:cs="Arial"/>
        </w:rPr>
        <w:t xml:space="preserve"> winners of ACMA award </w:t>
      </w:r>
      <w:r w:rsidR="00EC4889">
        <w:rPr>
          <w:rFonts w:ascii="Helvetica" w:hAnsi="Helvetica" w:cs="Arial"/>
        </w:rPr>
        <w:t xml:space="preserve">also </w:t>
      </w:r>
      <w:r w:rsidR="00EC4889" w:rsidRPr="00F12D5A">
        <w:rPr>
          <w:rFonts w:ascii="Helvetica" w:hAnsi="Helvetica" w:cs="Arial"/>
        </w:rPr>
        <w:t>shared their success stories</w:t>
      </w:r>
      <w:r w:rsidR="00EC4889">
        <w:rPr>
          <w:rFonts w:ascii="Helvetica" w:hAnsi="Helvetica" w:cs="Arial"/>
        </w:rPr>
        <w:t xml:space="preserve"> at the Summit</w:t>
      </w:r>
      <w:r w:rsidR="00EC4889" w:rsidRPr="00F12D5A">
        <w:rPr>
          <w:rFonts w:ascii="Helvetica" w:hAnsi="Helvetica" w:cs="Arial"/>
        </w:rPr>
        <w:t>.</w:t>
      </w:r>
    </w:p>
    <w:p w:rsidR="00E11468" w:rsidRPr="00F12D5A" w:rsidRDefault="00E11468" w:rsidP="00E11468">
      <w:pPr>
        <w:spacing w:line="360" w:lineRule="auto"/>
        <w:jc w:val="both"/>
        <w:rPr>
          <w:rFonts w:ascii="Helvetica" w:hAnsi="Helvetica" w:cs="Arial"/>
        </w:rPr>
      </w:pPr>
      <w:r w:rsidRPr="00F12D5A">
        <w:rPr>
          <w:rFonts w:ascii="Helvetica" w:hAnsi="Helvetica" w:cs="Arial"/>
        </w:rPr>
        <w:t>T</w:t>
      </w:r>
      <w:r w:rsidRPr="00F12D5A">
        <w:rPr>
          <w:rFonts w:ascii="Helvetica" w:hAnsi="Helvetica" w:cs="Arial"/>
        </w:rPr>
        <w:t xml:space="preserve">he ACMA awards, since their inception in 1966 are today the most covetous in the automotive sector. The awards, which began as a means to recognise and motivate excellence in </w:t>
      </w:r>
      <w:r w:rsidRPr="00F12D5A">
        <w:rPr>
          <w:rFonts w:ascii="Helvetica" w:hAnsi="Helvetica" w:cs="Arial"/>
        </w:rPr>
        <w:lastRenderedPageBreak/>
        <w:t>manufacturing, have to</w:t>
      </w:r>
      <w:r w:rsidR="00EC4889">
        <w:rPr>
          <w:rFonts w:ascii="Helvetica" w:hAnsi="Helvetica" w:cs="Arial"/>
        </w:rPr>
        <w:t>day</w:t>
      </w:r>
      <w:r w:rsidRPr="00F12D5A">
        <w:rPr>
          <w:rFonts w:ascii="Helvetica" w:hAnsi="Helvetica" w:cs="Arial"/>
        </w:rPr>
        <w:t xml:space="preserve"> 14 broad categories including excellence in Manufacturing, Exports performance, Technology, Quality &amp; Productivity, HR, Health Safety &amp; Environment, automation, digitisation, business growth, resource optimisation, to name a few. Several of these categories have been further curated to gives special focus to small and medium enterprises. </w:t>
      </w:r>
    </w:p>
    <w:p w:rsidR="00B4324A" w:rsidRPr="00390A0B" w:rsidRDefault="00B4324A" w:rsidP="0022764C">
      <w:pPr>
        <w:spacing w:line="360" w:lineRule="auto"/>
        <w:jc w:val="both"/>
        <w:rPr>
          <w:rFonts w:ascii="Helvetica" w:hAnsi="Helvetica" w:cs="Arial"/>
          <w:i/>
        </w:rPr>
      </w:pPr>
      <w:r w:rsidRPr="00390A0B">
        <w:rPr>
          <w:rFonts w:ascii="Helvetica" w:hAnsi="Helvetica" w:cs="Arial"/>
        </w:rPr>
        <w:t>Speaking on the occasion</w:t>
      </w:r>
      <w:r w:rsidRPr="00FE08E3">
        <w:rPr>
          <w:rFonts w:ascii="Helvetica" w:hAnsi="Helvetica" w:cs="Tahoma"/>
        </w:rPr>
        <w:t xml:space="preserve">, </w:t>
      </w:r>
      <w:r w:rsidR="001E72BE" w:rsidRPr="00FE08E3">
        <w:rPr>
          <w:rFonts w:ascii="Helvetica" w:hAnsi="Helvetica" w:cs="Tahoma"/>
          <w:b/>
        </w:rPr>
        <w:t>Chief Guest</w:t>
      </w:r>
      <w:r w:rsidR="001E72BE" w:rsidRPr="00FE08E3">
        <w:rPr>
          <w:rFonts w:ascii="Helvetica" w:hAnsi="Helvetica" w:cs="Tahoma"/>
        </w:rPr>
        <w:t xml:space="preserve"> </w:t>
      </w:r>
      <w:r w:rsidRPr="00FE08E3">
        <w:rPr>
          <w:rFonts w:ascii="Helvetica" w:hAnsi="Helvetica" w:cs="Tahoma"/>
          <w:b/>
        </w:rPr>
        <w:t xml:space="preserve">Mr. </w:t>
      </w:r>
      <w:proofErr w:type="spellStart"/>
      <w:r w:rsidRPr="00FE08E3">
        <w:rPr>
          <w:rFonts w:ascii="Helvetica" w:hAnsi="Helvetica" w:cs="Tahoma"/>
          <w:b/>
        </w:rPr>
        <w:t>Anant</w:t>
      </w:r>
      <w:proofErr w:type="spellEnd"/>
      <w:r w:rsidRPr="00FE08E3">
        <w:rPr>
          <w:rFonts w:ascii="Helvetica" w:hAnsi="Helvetica" w:cs="Tahoma"/>
          <w:b/>
        </w:rPr>
        <w:t xml:space="preserve"> </w:t>
      </w:r>
      <w:proofErr w:type="spellStart"/>
      <w:r w:rsidRPr="00FE08E3">
        <w:rPr>
          <w:rFonts w:ascii="Helvetica" w:hAnsi="Helvetica" w:cs="Tahoma"/>
          <w:b/>
        </w:rPr>
        <w:t>Geete</w:t>
      </w:r>
      <w:proofErr w:type="spellEnd"/>
      <w:r w:rsidRPr="00FE08E3">
        <w:rPr>
          <w:rFonts w:ascii="Helvetica" w:hAnsi="Helvetica" w:cs="Tahoma"/>
          <w:b/>
        </w:rPr>
        <w:t>, Hon’ble Minister for Heavy Industries &amp; Public Enterprises, Government of India</w:t>
      </w:r>
      <w:r w:rsidRPr="00FE08E3">
        <w:rPr>
          <w:rFonts w:ascii="Helvetica" w:hAnsi="Helvetica" w:cs="Tahoma"/>
        </w:rPr>
        <w:t xml:space="preserve"> </w:t>
      </w:r>
      <w:r w:rsidRPr="00390A0B">
        <w:rPr>
          <w:rFonts w:ascii="Helvetica" w:hAnsi="Helvetica" w:cs="Arial"/>
        </w:rPr>
        <w:t>said,</w:t>
      </w:r>
      <w:r w:rsidRPr="00390A0B">
        <w:rPr>
          <w:rFonts w:ascii="Helvetica" w:hAnsi="Helvetica" w:cs="Arial"/>
          <w:i/>
        </w:rPr>
        <w:t xml:space="preserve"> “</w:t>
      </w:r>
      <w:r w:rsidR="00CD71F1" w:rsidRPr="00390A0B">
        <w:rPr>
          <w:rFonts w:ascii="Helvetica" w:hAnsi="Helvetica" w:cs="Arial"/>
          <w:i/>
        </w:rPr>
        <w:t xml:space="preserve">While </w:t>
      </w:r>
      <w:r w:rsidR="00E11468" w:rsidRPr="00390A0B">
        <w:rPr>
          <w:rFonts w:ascii="Helvetica" w:hAnsi="Helvetica" w:cs="Arial"/>
          <w:i/>
        </w:rPr>
        <w:t xml:space="preserve">the government is </w:t>
      </w:r>
      <w:r w:rsidR="00CD71F1" w:rsidRPr="00390A0B">
        <w:rPr>
          <w:rFonts w:ascii="Helvetica" w:hAnsi="Helvetica" w:cs="Arial"/>
          <w:i/>
        </w:rPr>
        <w:t xml:space="preserve">committed to </w:t>
      </w:r>
      <w:r w:rsidR="00E11468" w:rsidRPr="00390A0B">
        <w:rPr>
          <w:rFonts w:ascii="Helvetica" w:hAnsi="Helvetica" w:cs="Arial"/>
          <w:i/>
        </w:rPr>
        <w:t>introduce e-mobility in the country</w:t>
      </w:r>
      <w:r w:rsidR="00CD71F1" w:rsidRPr="00390A0B">
        <w:rPr>
          <w:rFonts w:ascii="Helvetica" w:hAnsi="Helvetica" w:cs="Arial"/>
          <w:i/>
        </w:rPr>
        <w:t xml:space="preserve">, the </w:t>
      </w:r>
      <w:r w:rsidR="00E11468" w:rsidRPr="00390A0B">
        <w:rPr>
          <w:rFonts w:ascii="Helvetica" w:hAnsi="Helvetica" w:cs="Arial"/>
          <w:i/>
        </w:rPr>
        <w:t>introduction would be gradual so as not to disrupt the current industry val</w:t>
      </w:r>
      <w:r w:rsidR="00F12D5A" w:rsidRPr="00390A0B">
        <w:rPr>
          <w:rFonts w:ascii="Helvetica" w:hAnsi="Helvetica" w:cs="Arial"/>
          <w:i/>
        </w:rPr>
        <w:t>u</w:t>
      </w:r>
      <w:r w:rsidR="00E11468" w:rsidRPr="00390A0B">
        <w:rPr>
          <w:rFonts w:ascii="Helvetica" w:hAnsi="Helvetica" w:cs="Arial"/>
          <w:i/>
        </w:rPr>
        <w:t>e chain</w:t>
      </w:r>
      <w:r w:rsidRPr="00390A0B">
        <w:rPr>
          <w:rFonts w:ascii="Helvetica" w:hAnsi="Helvetica" w:cs="Arial"/>
          <w:i/>
        </w:rPr>
        <w:t>”</w:t>
      </w:r>
      <w:r w:rsidR="008954CE" w:rsidRPr="00390A0B">
        <w:rPr>
          <w:rFonts w:ascii="Helvetica" w:hAnsi="Helvetica" w:cs="Arial"/>
          <w:i/>
        </w:rPr>
        <w:t>.</w:t>
      </w:r>
    </w:p>
    <w:p w:rsidR="00C70B76" w:rsidRPr="00390A0B" w:rsidRDefault="00E11468" w:rsidP="0022764C">
      <w:pPr>
        <w:spacing w:line="360" w:lineRule="auto"/>
        <w:jc w:val="both"/>
        <w:rPr>
          <w:rFonts w:ascii="Helvetica" w:hAnsi="Helvetica" w:cs="Arial"/>
          <w:i/>
        </w:rPr>
      </w:pPr>
      <w:r>
        <w:rPr>
          <w:rFonts w:ascii="Helvetica" w:hAnsi="Helvetica" w:cs="Tahoma"/>
          <w:szCs w:val="24"/>
        </w:rPr>
        <w:t>Commenting on industry transformation</w:t>
      </w:r>
      <w:r w:rsidR="001E72BE" w:rsidRPr="00FE08E3">
        <w:rPr>
          <w:rFonts w:ascii="Helvetica" w:hAnsi="Helvetica" w:cs="Tahoma"/>
          <w:szCs w:val="24"/>
        </w:rPr>
        <w:t xml:space="preserve">, </w:t>
      </w:r>
      <w:r w:rsidR="008954CE" w:rsidRPr="00FE08E3">
        <w:rPr>
          <w:rFonts w:ascii="Helvetica" w:hAnsi="Helvetica" w:cs="Tahoma"/>
          <w:b/>
          <w:szCs w:val="24"/>
        </w:rPr>
        <w:t>Guest of Honour</w:t>
      </w:r>
      <w:r w:rsidR="008954CE" w:rsidRPr="00FE08E3">
        <w:rPr>
          <w:rFonts w:ascii="Helvetica" w:hAnsi="Helvetica" w:cs="Tahoma"/>
          <w:szCs w:val="24"/>
        </w:rPr>
        <w:t>,</w:t>
      </w:r>
      <w:r w:rsidR="001E72BE" w:rsidRPr="00FE08E3">
        <w:rPr>
          <w:rFonts w:ascii="Helvetica" w:hAnsi="Helvetica" w:cs="Tahoma"/>
          <w:szCs w:val="24"/>
        </w:rPr>
        <w:t xml:space="preserve"> </w:t>
      </w:r>
      <w:r w:rsidR="00C70B76" w:rsidRPr="00FE08E3">
        <w:rPr>
          <w:rFonts w:ascii="Helvetica" w:hAnsi="Helvetica" w:cs="Tahoma"/>
          <w:b/>
          <w:szCs w:val="24"/>
        </w:rPr>
        <w:t>Mr T</w:t>
      </w:r>
      <w:r>
        <w:rPr>
          <w:rFonts w:ascii="Helvetica" w:hAnsi="Helvetica" w:cs="Tahoma"/>
          <w:b/>
          <w:szCs w:val="24"/>
        </w:rPr>
        <w:t>ho</w:t>
      </w:r>
      <w:r w:rsidR="001E5D3C">
        <w:rPr>
          <w:rFonts w:ascii="Helvetica" w:hAnsi="Helvetica" w:cs="Tahoma"/>
          <w:b/>
          <w:szCs w:val="24"/>
        </w:rPr>
        <w:t>m</w:t>
      </w:r>
      <w:r>
        <w:rPr>
          <w:rFonts w:ascii="Helvetica" w:hAnsi="Helvetica" w:cs="Tahoma"/>
          <w:b/>
          <w:szCs w:val="24"/>
        </w:rPr>
        <w:t>as</w:t>
      </w:r>
      <w:r w:rsidR="00C70B76" w:rsidRPr="00FE08E3">
        <w:rPr>
          <w:rFonts w:ascii="Helvetica" w:hAnsi="Helvetica" w:cs="Tahoma"/>
          <w:b/>
          <w:szCs w:val="24"/>
        </w:rPr>
        <w:t xml:space="preserve"> Flack, </w:t>
      </w:r>
      <w:r w:rsidR="00C70B76" w:rsidRPr="00FE08E3">
        <w:rPr>
          <w:rFonts w:ascii="Helvetica" w:hAnsi="Helvetica" w:cs="Arial"/>
          <w:b/>
          <w:lang w:val="en-GB"/>
        </w:rPr>
        <w:t>President &amp; Chief Procurement Officer, TATA Motors Ltd</w:t>
      </w:r>
      <w:r w:rsidR="00C70B76" w:rsidRPr="00FE08E3">
        <w:rPr>
          <w:rFonts w:ascii="Helvetica" w:hAnsi="Helvetica" w:cs="Tahoma"/>
          <w:szCs w:val="24"/>
        </w:rPr>
        <w:t>, said, “</w:t>
      </w:r>
      <w:r w:rsidR="001E72BE" w:rsidRPr="00390A0B">
        <w:rPr>
          <w:rFonts w:ascii="Helvetica" w:hAnsi="Helvetica" w:cs="Arial"/>
          <w:i/>
        </w:rPr>
        <w:t xml:space="preserve">The auto component industry </w:t>
      </w:r>
      <w:r w:rsidR="008954CE" w:rsidRPr="00390A0B">
        <w:rPr>
          <w:rFonts w:ascii="Helvetica" w:hAnsi="Helvetica" w:cs="Arial"/>
          <w:i/>
        </w:rPr>
        <w:t xml:space="preserve">must embrace the digital revolution </w:t>
      </w:r>
      <w:r w:rsidR="00EC4889">
        <w:rPr>
          <w:rFonts w:ascii="Helvetica" w:hAnsi="Helvetica" w:cs="Arial"/>
          <w:i/>
        </w:rPr>
        <w:t>to stay competitive and</w:t>
      </w:r>
      <w:r w:rsidRPr="00390A0B">
        <w:rPr>
          <w:rFonts w:ascii="Helvetica" w:hAnsi="Helvetica" w:cs="Arial"/>
          <w:i/>
        </w:rPr>
        <w:t xml:space="preserve"> </w:t>
      </w:r>
      <w:r w:rsidR="009C7997" w:rsidRPr="00390A0B">
        <w:rPr>
          <w:rFonts w:ascii="Helvetica" w:hAnsi="Helvetica" w:cs="Arial"/>
          <w:i/>
        </w:rPr>
        <w:t xml:space="preserve">relevant; </w:t>
      </w:r>
      <w:r w:rsidR="00C70B76" w:rsidRPr="00390A0B">
        <w:rPr>
          <w:rFonts w:ascii="Helvetica" w:hAnsi="Helvetica" w:cs="Arial"/>
          <w:i/>
        </w:rPr>
        <w:t xml:space="preserve">the time has come </w:t>
      </w:r>
      <w:r w:rsidR="001E5D3C" w:rsidRPr="00390A0B">
        <w:rPr>
          <w:rFonts w:ascii="Helvetica" w:hAnsi="Helvetica" w:cs="Arial"/>
          <w:i/>
        </w:rPr>
        <w:t xml:space="preserve">for </w:t>
      </w:r>
      <w:r w:rsidR="009C7997" w:rsidRPr="00390A0B">
        <w:rPr>
          <w:rFonts w:ascii="Helvetica" w:hAnsi="Helvetica" w:cs="Arial"/>
          <w:i/>
        </w:rPr>
        <w:t xml:space="preserve">the industry </w:t>
      </w:r>
      <w:r w:rsidR="00C70B76" w:rsidRPr="00390A0B">
        <w:rPr>
          <w:rFonts w:ascii="Helvetica" w:hAnsi="Helvetica" w:cs="Arial"/>
          <w:i/>
        </w:rPr>
        <w:t xml:space="preserve">to graduate to Industry 4.0 </w:t>
      </w:r>
      <w:r w:rsidR="009C7997" w:rsidRPr="00390A0B">
        <w:rPr>
          <w:rFonts w:ascii="Helvetica" w:hAnsi="Helvetica" w:cs="Arial"/>
          <w:i/>
        </w:rPr>
        <w:t>for better</w:t>
      </w:r>
      <w:r w:rsidR="00C70B76" w:rsidRPr="00390A0B">
        <w:rPr>
          <w:rFonts w:ascii="Helvetica" w:hAnsi="Helvetica" w:cs="Arial"/>
          <w:i/>
        </w:rPr>
        <w:t xml:space="preserve"> </w:t>
      </w:r>
      <w:r w:rsidR="009C7997" w:rsidRPr="00390A0B">
        <w:rPr>
          <w:rFonts w:ascii="Helvetica" w:hAnsi="Helvetica" w:cs="Arial"/>
          <w:i/>
        </w:rPr>
        <w:t>predictability</w:t>
      </w:r>
      <w:r w:rsidR="00C70B76" w:rsidRPr="00390A0B">
        <w:rPr>
          <w:rFonts w:ascii="Helvetica" w:hAnsi="Helvetica" w:cs="Arial"/>
          <w:i/>
        </w:rPr>
        <w:t xml:space="preserve"> and </w:t>
      </w:r>
      <w:r w:rsidR="009C7997" w:rsidRPr="00390A0B">
        <w:rPr>
          <w:rFonts w:ascii="Helvetica" w:hAnsi="Helvetica" w:cs="Arial"/>
          <w:i/>
        </w:rPr>
        <w:t>addressing customer requirements</w:t>
      </w:r>
      <w:r w:rsidR="00C70B76" w:rsidRPr="00390A0B">
        <w:rPr>
          <w:rFonts w:ascii="Helvetica" w:hAnsi="Helvetica" w:cs="Arial"/>
          <w:i/>
        </w:rPr>
        <w:t>.</w:t>
      </w:r>
      <w:r w:rsidR="001E72BE" w:rsidRPr="00390A0B">
        <w:rPr>
          <w:rFonts w:ascii="Helvetica" w:hAnsi="Helvetica" w:cs="Arial"/>
          <w:i/>
        </w:rPr>
        <w:t xml:space="preserve"> </w:t>
      </w:r>
      <w:r w:rsidR="00F171C4" w:rsidRPr="00390A0B">
        <w:rPr>
          <w:rFonts w:ascii="Helvetica" w:hAnsi="Helvetica" w:cs="Arial"/>
          <w:i/>
        </w:rPr>
        <w:t xml:space="preserve"> To capitalize on</w:t>
      </w:r>
      <w:r w:rsidR="00D937B7" w:rsidRPr="00390A0B">
        <w:rPr>
          <w:rFonts w:ascii="Helvetica" w:hAnsi="Helvetica" w:cs="Arial"/>
          <w:i/>
        </w:rPr>
        <w:t xml:space="preserve"> </w:t>
      </w:r>
      <w:r w:rsidRPr="00390A0B">
        <w:rPr>
          <w:rFonts w:ascii="Helvetica" w:hAnsi="Helvetica" w:cs="Arial"/>
          <w:i/>
        </w:rPr>
        <w:t xml:space="preserve">the </w:t>
      </w:r>
      <w:r w:rsidR="00D937B7" w:rsidRPr="00390A0B">
        <w:rPr>
          <w:rFonts w:ascii="Helvetica" w:hAnsi="Helvetica" w:cs="Arial"/>
          <w:i/>
        </w:rPr>
        <w:t>opportunity</w:t>
      </w:r>
      <w:r w:rsidRPr="00390A0B">
        <w:rPr>
          <w:rFonts w:ascii="Helvetica" w:hAnsi="Helvetica" w:cs="Arial"/>
          <w:i/>
        </w:rPr>
        <w:t xml:space="preserve">, </w:t>
      </w:r>
      <w:r w:rsidR="00D937B7" w:rsidRPr="00390A0B">
        <w:rPr>
          <w:rFonts w:ascii="Helvetica" w:hAnsi="Helvetica" w:cs="Arial"/>
          <w:i/>
        </w:rPr>
        <w:t xml:space="preserve">companies will need to shift from their traditional “disconnected” and “analogue” manufacturing methods </w:t>
      </w:r>
      <w:r w:rsidRPr="00390A0B">
        <w:rPr>
          <w:rFonts w:ascii="Helvetica" w:hAnsi="Helvetica" w:cs="Arial"/>
          <w:i/>
        </w:rPr>
        <w:t xml:space="preserve">to </w:t>
      </w:r>
      <w:r w:rsidR="00D937B7" w:rsidRPr="00390A0B">
        <w:rPr>
          <w:rFonts w:ascii="Helvetica" w:hAnsi="Helvetica" w:cs="Arial"/>
          <w:i/>
        </w:rPr>
        <w:t xml:space="preserve">connected and digitized </w:t>
      </w:r>
      <w:r w:rsidR="00EC4889">
        <w:rPr>
          <w:rFonts w:ascii="Helvetica" w:hAnsi="Helvetica" w:cs="Arial"/>
          <w:i/>
        </w:rPr>
        <w:t>ones</w:t>
      </w:r>
      <w:r w:rsidRPr="00390A0B">
        <w:rPr>
          <w:rFonts w:ascii="Helvetica" w:hAnsi="Helvetica" w:cs="Arial"/>
          <w:i/>
        </w:rPr>
        <w:t>”</w:t>
      </w:r>
      <w:r w:rsidR="00EC4889">
        <w:rPr>
          <w:rFonts w:ascii="Helvetica" w:hAnsi="Helvetica" w:cs="Arial"/>
          <w:i/>
        </w:rPr>
        <w:t>.</w:t>
      </w:r>
    </w:p>
    <w:p w:rsidR="00B4324A" w:rsidRPr="00F12D5A" w:rsidRDefault="00B4324A" w:rsidP="00E11468">
      <w:pPr>
        <w:spacing w:line="360" w:lineRule="auto"/>
        <w:jc w:val="both"/>
        <w:rPr>
          <w:rFonts w:ascii="Helvetica" w:hAnsi="Helvetica" w:cs="Tahoma"/>
          <w:i/>
          <w:szCs w:val="24"/>
        </w:rPr>
      </w:pPr>
      <w:r w:rsidRPr="00FE08E3">
        <w:rPr>
          <w:rFonts w:ascii="Helvetica" w:hAnsi="Helvetica" w:cs="Tahoma"/>
        </w:rPr>
        <w:t>C</w:t>
      </w:r>
      <w:r w:rsidR="00E11468">
        <w:rPr>
          <w:rFonts w:ascii="Helvetica" w:hAnsi="Helvetica" w:cs="Tahoma"/>
        </w:rPr>
        <w:t xml:space="preserve">ommenting on the </w:t>
      </w:r>
      <w:r w:rsidR="00F12D5A">
        <w:rPr>
          <w:rFonts w:ascii="Helvetica" w:hAnsi="Helvetica" w:cs="Tahoma"/>
        </w:rPr>
        <w:t>readiness of the value chain</w:t>
      </w:r>
      <w:r w:rsidRPr="00FE08E3">
        <w:rPr>
          <w:rFonts w:ascii="Helvetica" w:hAnsi="Helvetica" w:cs="Tahoma"/>
        </w:rPr>
        <w:t xml:space="preserve">, </w:t>
      </w:r>
      <w:r w:rsidR="00AE3D91" w:rsidRPr="00C9429B">
        <w:rPr>
          <w:rFonts w:ascii="Helvetica" w:hAnsi="Helvetica" w:cs="Tahoma"/>
          <w:b/>
        </w:rPr>
        <w:t xml:space="preserve">Ram </w:t>
      </w:r>
      <w:proofErr w:type="spellStart"/>
      <w:r w:rsidR="00AE3D91" w:rsidRPr="00C9429B">
        <w:rPr>
          <w:rFonts w:ascii="Helvetica" w:hAnsi="Helvetica" w:cs="Tahoma"/>
          <w:b/>
        </w:rPr>
        <w:t>Venkatarmani</w:t>
      </w:r>
      <w:proofErr w:type="spellEnd"/>
      <w:r w:rsidRPr="00FE08E3">
        <w:rPr>
          <w:rFonts w:ascii="Helvetica" w:hAnsi="Helvetica" w:cs="Tahoma"/>
          <w:b/>
        </w:rPr>
        <w:t>, President, ACMA said</w:t>
      </w:r>
      <w:r w:rsidR="00F12D5A">
        <w:rPr>
          <w:rFonts w:ascii="Helvetica" w:hAnsi="Helvetica" w:cs="Tahoma"/>
        </w:rPr>
        <w:t>, “While g</w:t>
      </w:r>
      <w:r w:rsidR="00E11468" w:rsidRPr="00E11468">
        <w:rPr>
          <w:rFonts w:ascii="Helvetica" w:hAnsi="Helvetica" w:cs="Tahoma"/>
          <w:i/>
          <w:szCs w:val="24"/>
        </w:rPr>
        <w:t>rowth in the auto</w:t>
      </w:r>
      <w:r w:rsidR="00F12D5A">
        <w:rPr>
          <w:rFonts w:ascii="Helvetica" w:hAnsi="Helvetica" w:cs="Tahoma"/>
          <w:i/>
          <w:szCs w:val="24"/>
        </w:rPr>
        <w:t>motive industry is imminent, we however, need to ensure that the sector</w:t>
      </w:r>
      <w:r w:rsidR="00E11468" w:rsidRPr="00E11468">
        <w:rPr>
          <w:rFonts w:ascii="Helvetica" w:hAnsi="Helvetica" w:cs="Tahoma"/>
          <w:i/>
          <w:szCs w:val="24"/>
        </w:rPr>
        <w:t>, especially our tier-2 and</w:t>
      </w:r>
      <w:r w:rsidR="00E11468">
        <w:rPr>
          <w:rFonts w:ascii="Helvetica" w:hAnsi="Helvetica" w:cs="Tahoma"/>
          <w:i/>
          <w:szCs w:val="24"/>
        </w:rPr>
        <w:t xml:space="preserve"> </w:t>
      </w:r>
      <w:r w:rsidR="00E11468" w:rsidRPr="00E11468">
        <w:rPr>
          <w:rFonts w:ascii="Helvetica" w:hAnsi="Helvetica" w:cs="Tahoma"/>
          <w:i/>
          <w:szCs w:val="24"/>
        </w:rPr>
        <w:t xml:space="preserve">tier-3 are ready </w:t>
      </w:r>
      <w:r w:rsidR="00F12D5A">
        <w:rPr>
          <w:rFonts w:ascii="Helvetica" w:hAnsi="Helvetica" w:cs="Tahoma"/>
          <w:i/>
          <w:szCs w:val="24"/>
        </w:rPr>
        <w:t>to harness newer opportunities</w:t>
      </w:r>
      <w:r w:rsidR="00E11468" w:rsidRPr="00E11468">
        <w:rPr>
          <w:rFonts w:ascii="Helvetica" w:hAnsi="Helvetica" w:cs="Tahoma"/>
          <w:i/>
          <w:szCs w:val="24"/>
        </w:rPr>
        <w:t>. Tier-2s and 3s pose the</w:t>
      </w:r>
      <w:r w:rsidR="00E11468">
        <w:rPr>
          <w:rFonts w:ascii="Helvetica" w:hAnsi="Helvetica" w:cs="Tahoma"/>
          <w:i/>
          <w:szCs w:val="24"/>
        </w:rPr>
        <w:t xml:space="preserve"> </w:t>
      </w:r>
      <w:r w:rsidR="00E11468" w:rsidRPr="00E11468">
        <w:rPr>
          <w:rFonts w:ascii="Helvetica" w:hAnsi="Helvetica" w:cs="Tahoma"/>
          <w:i/>
          <w:szCs w:val="24"/>
        </w:rPr>
        <w:t>single biggest challenge for us today and it is critical that they be</w:t>
      </w:r>
      <w:r w:rsidR="00E11468">
        <w:rPr>
          <w:rFonts w:ascii="Helvetica" w:hAnsi="Helvetica" w:cs="Tahoma"/>
          <w:i/>
          <w:szCs w:val="24"/>
        </w:rPr>
        <w:t xml:space="preserve"> </w:t>
      </w:r>
      <w:r w:rsidR="00E11468" w:rsidRPr="00E11468">
        <w:rPr>
          <w:rFonts w:ascii="Helvetica" w:hAnsi="Helvetica" w:cs="Tahoma"/>
          <w:i/>
          <w:szCs w:val="24"/>
        </w:rPr>
        <w:t>upgraded to world-class levels of</w:t>
      </w:r>
      <w:r w:rsidR="00E11468">
        <w:rPr>
          <w:rFonts w:ascii="Helvetica" w:hAnsi="Helvetica" w:cs="Tahoma"/>
          <w:i/>
          <w:szCs w:val="24"/>
        </w:rPr>
        <w:t xml:space="preserve"> performance, especially on the </w:t>
      </w:r>
      <w:r w:rsidR="00E11468" w:rsidRPr="00E11468">
        <w:rPr>
          <w:rFonts w:ascii="Helvetica" w:hAnsi="Helvetica" w:cs="Tahoma"/>
          <w:i/>
          <w:szCs w:val="24"/>
        </w:rPr>
        <w:t>front of quality, processes and delivery. Tier 1s will have to play</w:t>
      </w:r>
      <w:r w:rsidR="00E11468">
        <w:rPr>
          <w:rFonts w:ascii="Helvetica" w:hAnsi="Helvetica" w:cs="Tahoma"/>
          <w:i/>
          <w:szCs w:val="24"/>
        </w:rPr>
        <w:t xml:space="preserve"> </w:t>
      </w:r>
      <w:r w:rsidR="00E11468" w:rsidRPr="00E11468">
        <w:rPr>
          <w:rFonts w:ascii="Helvetica" w:hAnsi="Helvetica" w:cs="Tahoma"/>
          <w:i/>
          <w:szCs w:val="24"/>
        </w:rPr>
        <w:t>the role of mentor and guide to this segment of the industry or else</w:t>
      </w:r>
      <w:r w:rsidR="00E11468">
        <w:rPr>
          <w:rFonts w:ascii="Helvetica" w:hAnsi="Helvetica" w:cs="Tahoma"/>
          <w:i/>
          <w:szCs w:val="24"/>
        </w:rPr>
        <w:t xml:space="preserve"> </w:t>
      </w:r>
      <w:r w:rsidR="00E11468" w:rsidRPr="00E11468">
        <w:rPr>
          <w:rFonts w:ascii="Helvetica" w:hAnsi="Helvetica" w:cs="Tahoma"/>
          <w:i/>
          <w:szCs w:val="24"/>
        </w:rPr>
        <w:t>the e</w:t>
      </w:r>
      <w:r w:rsidR="00F12D5A">
        <w:rPr>
          <w:rFonts w:ascii="Helvetica" w:hAnsi="Helvetica" w:cs="Tahoma"/>
          <w:i/>
          <w:szCs w:val="24"/>
        </w:rPr>
        <w:t>ntire value chain will collapse</w:t>
      </w:r>
      <w:r w:rsidRPr="00FE08E3">
        <w:rPr>
          <w:rFonts w:ascii="Helvetica" w:hAnsi="Helvetica" w:cs="Tahoma"/>
          <w:i/>
          <w:szCs w:val="24"/>
        </w:rPr>
        <w:t>”</w:t>
      </w:r>
      <w:r w:rsidR="00F12D5A">
        <w:rPr>
          <w:rFonts w:ascii="Helvetica" w:hAnsi="Helvetica" w:cs="Tahoma"/>
          <w:i/>
          <w:szCs w:val="24"/>
        </w:rPr>
        <w:t>.</w:t>
      </w:r>
    </w:p>
    <w:p w:rsidR="00B4324A" w:rsidRDefault="00B4324A" w:rsidP="00856456">
      <w:pPr>
        <w:pBdr>
          <w:bottom w:val="single" w:sz="12" w:space="1" w:color="auto"/>
        </w:pBdr>
        <w:spacing w:line="360" w:lineRule="auto"/>
        <w:jc w:val="both"/>
        <w:rPr>
          <w:rFonts w:ascii="Helvetica" w:hAnsi="Helvetica" w:cs="Tahoma"/>
        </w:rPr>
      </w:pPr>
      <w:r w:rsidRPr="008954CE">
        <w:rPr>
          <w:rFonts w:ascii="Helvetica" w:hAnsi="Helvetica" w:cs="Tahoma"/>
        </w:rPr>
        <w:t xml:space="preserve">The event culminated </w:t>
      </w:r>
      <w:r w:rsidR="00856456">
        <w:rPr>
          <w:rFonts w:ascii="Helvetica" w:hAnsi="Helvetica" w:cs="Tahoma"/>
        </w:rPr>
        <w:t xml:space="preserve">with a </w:t>
      </w:r>
      <w:r w:rsidR="00FE08E3">
        <w:rPr>
          <w:rFonts w:ascii="Helvetica" w:hAnsi="Helvetica" w:cs="Tahoma"/>
        </w:rPr>
        <w:t>p</w:t>
      </w:r>
      <w:r w:rsidR="00856456" w:rsidRPr="00856456">
        <w:rPr>
          <w:rFonts w:ascii="Helvetica" w:hAnsi="Helvetica" w:cs="Tahoma"/>
        </w:rPr>
        <w:t xml:space="preserve">anel </w:t>
      </w:r>
      <w:r w:rsidR="00FE08E3">
        <w:rPr>
          <w:rFonts w:ascii="Helvetica" w:hAnsi="Helvetica" w:cs="Tahoma"/>
        </w:rPr>
        <w:t>d</w:t>
      </w:r>
      <w:r w:rsidR="00856456" w:rsidRPr="00856456">
        <w:rPr>
          <w:rFonts w:ascii="Helvetica" w:hAnsi="Helvetica" w:cs="Tahoma"/>
        </w:rPr>
        <w:t>iscussion</w:t>
      </w:r>
      <w:r w:rsidR="00856456">
        <w:rPr>
          <w:rFonts w:ascii="Helvetica" w:hAnsi="Helvetica" w:cs="Tahoma"/>
        </w:rPr>
        <w:t xml:space="preserve"> on</w:t>
      </w:r>
      <w:r w:rsidR="00856456" w:rsidRPr="00856456">
        <w:rPr>
          <w:rFonts w:ascii="Helvetica" w:hAnsi="Helvetica" w:cs="Tahoma"/>
        </w:rPr>
        <w:t xml:space="preserve"> Digitization– Business Imperatives to drive efficiency in the supply chain</w:t>
      </w:r>
      <w:r w:rsidR="00856456">
        <w:rPr>
          <w:rFonts w:ascii="Helvetica" w:hAnsi="Helvetica" w:cs="Tahoma"/>
        </w:rPr>
        <w:t xml:space="preserve">. </w:t>
      </w:r>
    </w:p>
    <w:p w:rsidR="00084FA1" w:rsidRDefault="00084FA1" w:rsidP="00856456">
      <w:pPr>
        <w:spacing w:line="360" w:lineRule="auto"/>
        <w:jc w:val="both"/>
        <w:rPr>
          <w:rFonts w:ascii="Helvetica" w:hAnsi="Helvetica" w:cs="Tahoma"/>
        </w:rPr>
      </w:pPr>
    </w:p>
    <w:p w:rsidR="00826D4A" w:rsidRPr="00826D4A" w:rsidRDefault="00B4324A" w:rsidP="00826D4A">
      <w:pPr>
        <w:jc w:val="both"/>
        <w:rPr>
          <w:rFonts w:ascii="Helvetica" w:hAnsi="Helvetica" w:cs="Tahoma"/>
          <w:szCs w:val="24"/>
          <w:lang w:val="en-US"/>
        </w:rPr>
      </w:pPr>
      <w:r w:rsidRPr="008954CE">
        <w:rPr>
          <w:rFonts w:ascii="Helvetica" w:hAnsi="Helvetica" w:cs="Tahoma"/>
          <w:b/>
          <w:bCs/>
          <w:szCs w:val="24"/>
        </w:rPr>
        <w:t xml:space="preserve">About ACMA: </w:t>
      </w:r>
      <w:r w:rsidR="00826D4A" w:rsidRPr="00826D4A">
        <w:rPr>
          <w:rFonts w:ascii="Helvetica" w:hAnsi="Helvetica" w:cs="Tahoma"/>
          <w:szCs w:val="24"/>
          <w:lang w:val="en-US"/>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w:t>
      </w:r>
    </w:p>
    <w:p w:rsidR="00B4324A" w:rsidRPr="00826D4A" w:rsidRDefault="00826D4A" w:rsidP="00B4324A">
      <w:pPr>
        <w:jc w:val="both"/>
        <w:rPr>
          <w:rFonts w:ascii="Helvetica" w:hAnsi="Helvetica" w:cs="Tahoma"/>
          <w:szCs w:val="24"/>
          <w:lang w:val="en-US"/>
        </w:rPr>
      </w:pPr>
      <w:r w:rsidRPr="00826D4A">
        <w:rPr>
          <w:rFonts w:ascii="Helvetica" w:hAnsi="Helvetica" w:cs="Tahoma"/>
          <w:szCs w:val="24"/>
          <w:lang w:val="en-US"/>
        </w:rPr>
        <w:t xml:space="preserve">The Indian Auto-Component Industry showed healthy growth of 18.3% posting </w:t>
      </w:r>
      <w:proofErr w:type="spellStart"/>
      <w:r w:rsidRPr="00826D4A">
        <w:rPr>
          <w:rFonts w:ascii="Helvetica" w:hAnsi="Helvetica" w:cs="Tahoma"/>
          <w:szCs w:val="24"/>
          <w:lang w:val="en-US"/>
        </w:rPr>
        <w:t>Rs</w:t>
      </w:r>
      <w:proofErr w:type="spellEnd"/>
      <w:r w:rsidRPr="00826D4A">
        <w:rPr>
          <w:rFonts w:ascii="Helvetica" w:hAnsi="Helvetica" w:cs="Tahoma"/>
          <w:szCs w:val="24"/>
          <w:lang w:val="en-US"/>
        </w:rPr>
        <w:t>. 3</w:t>
      </w:r>
      <w:proofErr w:type="gramStart"/>
      <w:r w:rsidRPr="00826D4A">
        <w:rPr>
          <w:rFonts w:ascii="Helvetica" w:hAnsi="Helvetica" w:cs="Tahoma"/>
          <w:szCs w:val="24"/>
          <w:lang w:val="en-US"/>
        </w:rPr>
        <w:t>,45,635</w:t>
      </w:r>
      <w:proofErr w:type="gramEnd"/>
      <w:r w:rsidRPr="00826D4A">
        <w:rPr>
          <w:rFonts w:ascii="Helvetica" w:hAnsi="Helvetica" w:cs="Tahoma"/>
          <w:szCs w:val="24"/>
          <w:lang w:val="en-US"/>
        </w:rPr>
        <w:t xml:space="preserve"> crore (USD 51.2 billion) turnover in the FY 2017-2018. While the exports showed a growth of 23.9% </w:t>
      </w:r>
      <w:r w:rsidRPr="00826D4A">
        <w:rPr>
          <w:rFonts w:ascii="Helvetica" w:hAnsi="Helvetica" w:cs="Tahoma"/>
          <w:szCs w:val="24"/>
          <w:lang w:val="en-US"/>
        </w:rPr>
        <w:lastRenderedPageBreak/>
        <w:t xml:space="preserve">scaling to </w:t>
      </w:r>
      <w:proofErr w:type="spellStart"/>
      <w:r w:rsidRPr="00826D4A">
        <w:rPr>
          <w:rFonts w:ascii="Helvetica" w:hAnsi="Helvetica" w:cs="Tahoma"/>
          <w:szCs w:val="24"/>
          <w:lang w:val="en-US"/>
        </w:rPr>
        <w:t>Rs</w:t>
      </w:r>
      <w:proofErr w:type="spellEnd"/>
      <w:r w:rsidRPr="00826D4A">
        <w:rPr>
          <w:rFonts w:ascii="Helvetica" w:hAnsi="Helvetica" w:cs="Tahoma"/>
          <w:szCs w:val="24"/>
          <w:lang w:val="en-US"/>
        </w:rPr>
        <w:t xml:space="preserve">. 90,571 crore (USD 13.5 billion) in FY 2017-18. The Aftermarket grew by 9.8% to </w:t>
      </w:r>
      <w:proofErr w:type="spellStart"/>
      <w:r w:rsidRPr="00826D4A">
        <w:rPr>
          <w:rFonts w:ascii="Helvetica" w:hAnsi="Helvetica" w:cs="Tahoma"/>
          <w:szCs w:val="24"/>
          <w:lang w:val="en-US"/>
        </w:rPr>
        <w:t>Rs</w:t>
      </w:r>
      <w:proofErr w:type="spellEnd"/>
      <w:r w:rsidRPr="00826D4A">
        <w:rPr>
          <w:rFonts w:ascii="Helvetica" w:hAnsi="Helvetica" w:cs="Tahoma"/>
          <w:szCs w:val="24"/>
          <w:lang w:val="en-US"/>
        </w:rPr>
        <w:t xml:space="preserve">. 61,601 crore (USD 9.2 billion) from </w:t>
      </w:r>
      <w:proofErr w:type="spellStart"/>
      <w:r w:rsidRPr="00826D4A">
        <w:rPr>
          <w:rFonts w:ascii="Helvetica" w:hAnsi="Helvetica" w:cs="Tahoma"/>
          <w:szCs w:val="24"/>
          <w:lang w:val="en-US"/>
        </w:rPr>
        <w:t>Rs</w:t>
      </w:r>
      <w:proofErr w:type="spellEnd"/>
      <w:r w:rsidRPr="00826D4A">
        <w:rPr>
          <w:rFonts w:ascii="Helvetica" w:hAnsi="Helvetica" w:cs="Tahoma"/>
          <w:szCs w:val="24"/>
          <w:lang w:val="en-US"/>
        </w:rPr>
        <w:t xml:space="preserve"> 56,096 crore (USD 8.4 billion) in the previous fiscal.</w:t>
      </w:r>
    </w:p>
    <w:p w:rsidR="00B4324A" w:rsidRPr="008954CE" w:rsidRDefault="00B4324A" w:rsidP="00B4324A">
      <w:pPr>
        <w:jc w:val="both"/>
        <w:rPr>
          <w:rFonts w:ascii="Helvetica" w:hAnsi="Helvetica" w:cs="Tahoma"/>
          <w:szCs w:val="24"/>
        </w:rPr>
      </w:pPr>
    </w:p>
    <w:p w:rsidR="00121347" w:rsidRPr="008954CE" w:rsidRDefault="00121347" w:rsidP="00121347">
      <w:pPr>
        <w:jc w:val="both"/>
        <w:rPr>
          <w:rFonts w:ascii="Helvetica" w:hAnsi="Helvetica" w:cs="Tahoma"/>
          <w:b/>
          <w:sz w:val="26"/>
          <w:szCs w:val="26"/>
          <w:u w:val="single"/>
        </w:rPr>
      </w:pPr>
      <w:r w:rsidRPr="008954CE">
        <w:rPr>
          <w:rFonts w:ascii="Helvetica" w:hAnsi="Helvetica" w:cs="Tahoma"/>
          <w:b/>
          <w:sz w:val="26"/>
          <w:szCs w:val="26"/>
          <w:u w:val="single"/>
        </w:rPr>
        <w:t>Note to the Editor:</w:t>
      </w:r>
    </w:p>
    <w:p w:rsidR="00121347" w:rsidRPr="00FE08E3" w:rsidRDefault="00121347" w:rsidP="00FE08E3">
      <w:pPr>
        <w:jc w:val="center"/>
        <w:rPr>
          <w:rFonts w:ascii="Helvetica" w:hAnsi="Helvetica" w:cs="Tahoma"/>
          <w:b/>
          <w:u w:val="single"/>
        </w:rPr>
      </w:pPr>
      <w:r w:rsidRPr="008954CE">
        <w:rPr>
          <w:rFonts w:ascii="Helvetica" w:hAnsi="Helvetica" w:cs="Tahoma"/>
          <w:b/>
          <w:u w:val="single"/>
        </w:rPr>
        <w:t>Case Studies &amp; Panel Discussions at the summit</w:t>
      </w:r>
    </w:p>
    <w:p w:rsidR="00856456" w:rsidRPr="00FE08E3" w:rsidRDefault="00856456" w:rsidP="00FE08E3">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Overcoming competition by excellence in entire business stream </w:t>
      </w:r>
    </w:p>
    <w:p w:rsidR="00856456" w:rsidRPr="00FE08E3" w:rsidRDefault="00856456" w:rsidP="00FE08E3">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Supply chain sustainability in automotive sector </w:t>
      </w:r>
    </w:p>
    <w:p w:rsidR="00856456" w:rsidRPr="00FE08E3" w:rsidRDefault="00856456" w:rsidP="00FE08E3">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Digital (EHS) Environment, Health &amp; Safety </w:t>
      </w:r>
    </w:p>
    <w:p w:rsidR="00856456" w:rsidRPr="00FE08E3" w:rsidRDefault="00856456" w:rsidP="00FE08E3">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How Indian &amp;/or global automotive industry is transforming to stay competitive </w:t>
      </w:r>
    </w:p>
    <w:p w:rsidR="00FE08E3" w:rsidRPr="00FE08E3" w:rsidRDefault="00FE08E3" w:rsidP="00FE08E3">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Industry 4.0 </w:t>
      </w:r>
    </w:p>
    <w:p w:rsidR="00FE08E3" w:rsidRPr="00FE08E3" w:rsidRDefault="00FE08E3" w:rsidP="00FE08E3">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Engineering the future - sustainable solutions with focus on </w:t>
      </w:r>
      <w:proofErr w:type="spellStart"/>
      <w:r w:rsidRPr="00FE08E3">
        <w:rPr>
          <w:rFonts w:ascii="Helvetica" w:eastAsiaTheme="minorHAnsi" w:hAnsi="Helvetica" w:cs="Tahoma"/>
          <w:sz w:val="22"/>
        </w:rPr>
        <w:t>eMobility</w:t>
      </w:r>
      <w:proofErr w:type="spellEnd"/>
      <w:r w:rsidRPr="00FE08E3">
        <w:rPr>
          <w:rFonts w:ascii="Helvetica" w:eastAsiaTheme="minorHAnsi" w:hAnsi="Helvetica" w:cs="Tahoma"/>
          <w:sz w:val="22"/>
        </w:rPr>
        <w:t xml:space="preserve"> retrofitting </w:t>
      </w:r>
    </w:p>
    <w:p w:rsidR="00FE08E3" w:rsidRPr="00FE08E3" w:rsidRDefault="00FE08E3" w:rsidP="00FE08E3">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How to make best use of Surveillance Video (CCTV) in the area of Occupational Safety and Health </w:t>
      </w:r>
    </w:p>
    <w:p w:rsidR="00FE08E3" w:rsidRPr="00FE08E3" w:rsidRDefault="00FE08E3" w:rsidP="00FE08E3">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Corrosion free materials and opportunities for research </w:t>
      </w:r>
    </w:p>
    <w:p w:rsidR="00121347" w:rsidRDefault="00FE08E3" w:rsidP="00390A0B">
      <w:pPr>
        <w:pStyle w:val="NormalWeb"/>
        <w:numPr>
          <w:ilvl w:val="0"/>
          <w:numId w:val="3"/>
        </w:numPr>
        <w:spacing w:line="360" w:lineRule="auto"/>
        <w:rPr>
          <w:rFonts w:ascii="Helvetica" w:eastAsiaTheme="minorHAnsi" w:hAnsi="Helvetica" w:cs="Tahoma"/>
          <w:sz w:val="22"/>
        </w:rPr>
      </w:pPr>
      <w:r w:rsidRPr="00FE08E3">
        <w:rPr>
          <w:rFonts w:ascii="Helvetica" w:eastAsiaTheme="minorHAnsi" w:hAnsi="Helvetica" w:cs="Tahoma"/>
          <w:sz w:val="22"/>
        </w:rPr>
        <w:t xml:space="preserve">Resource efficiency &amp; cleaner production for enhanced competitiveness &amp; innovation in auto components sector </w:t>
      </w:r>
    </w:p>
    <w:p w:rsidR="00390A0B" w:rsidRPr="00390A0B" w:rsidRDefault="00390A0B" w:rsidP="00390A0B">
      <w:pPr>
        <w:pStyle w:val="NormalWeb"/>
        <w:numPr>
          <w:ilvl w:val="0"/>
          <w:numId w:val="3"/>
        </w:numPr>
        <w:spacing w:line="360" w:lineRule="auto"/>
        <w:rPr>
          <w:rFonts w:ascii="Helvetica" w:eastAsiaTheme="minorHAnsi" w:hAnsi="Helvetica" w:cs="Tahoma"/>
          <w:sz w:val="22"/>
        </w:rPr>
      </w:pPr>
      <w:r>
        <w:rPr>
          <w:rFonts w:ascii="Helvetica" w:eastAsiaTheme="minorHAnsi" w:hAnsi="Helvetica" w:cs="Tahoma"/>
          <w:sz w:val="22"/>
        </w:rPr>
        <w:t>Solar Power for a zero carbon future</w:t>
      </w:r>
    </w:p>
    <w:p w:rsidR="00B4324A" w:rsidRPr="00625921" w:rsidRDefault="00B4324A" w:rsidP="00B4324A">
      <w:pPr>
        <w:jc w:val="both"/>
        <w:rPr>
          <w:rFonts w:ascii="Helvetica Neue" w:hAnsi="Helvetica Neue" w:cs="Tahoma"/>
          <w:b/>
          <w:bCs/>
          <w:szCs w:val="24"/>
          <w:lang w:val="en-GB"/>
        </w:rPr>
      </w:pPr>
      <w:r w:rsidRPr="00625921">
        <w:rPr>
          <w:rFonts w:ascii="Helvetica Neue" w:hAnsi="Helvetica Neue" w:cs="Tahoma"/>
          <w:b/>
          <w:bCs/>
          <w:szCs w:val="24"/>
          <w:lang w:val="en-GB"/>
        </w:rPr>
        <w:t>For further details:</w:t>
      </w:r>
    </w:p>
    <w:tbl>
      <w:tblPr>
        <w:tblW w:w="10071" w:type="dxa"/>
        <w:tblCellMar>
          <w:left w:w="0" w:type="dxa"/>
          <w:right w:w="0" w:type="dxa"/>
        </w:tblCellMar>
        <w:tblLook w:val="04A0" w:firstRow="1" w:lastRow="0" w:firstColumn="1" w:lastColumn="0" w:noHBand="0" w:noVBand="1"/>
      </w:tblPr>
      <w:tblGrid>
        <w:gridCol w:w="3028"/>
        <w:gridCol w:w="7043"/>
      </w:tblGrid>
      <w:tr w:rsidR="00B4324A" w:rsidRPr="00625921" w:rsidTr="008E0E6A">
        <w:trPr>
          <w:trHeight w:val="1225"/>
        </w:trPr>
        <w:tc>
          <w:tcPr>
            <w:tcW w:w="3028" w:type="dxa"/>
            <w:tcBorders>
              <w:top w:val="nil"/>
              <w:left w:val="nil"/>
              <w:bottom w:val="nil"/>
              <w:right w:val="single" w:sz="8" w:space="0" w:color="auto"/>
            </w:tcBorders>
            <w:tcMar>
              <w:top w:w="0" w:type="dxa"/>
              <w:left w:w="108" w:type="dxa"/>
              <w:bottom w:w="0" w:type="dxa"/>
              <w:right w:w="108" w:type="dxa"/>
            </w:tcMar>
            <w:hideMark/>
          </w:tcPr>
          <w:p w:rsidR="00B4324A" w:rsidRPr="006F7C7B" w:rsidRDefault="00B4324A" w:rsidP="008E0E6A">
            <w:pPr>
              <w:autoSpaceDE w:val="0"/>
              <w:autoSpaceDN w:val="0"/>
              <w:jc w:val="both"/>
              <w:rPr>
                <w:rFonts w:ascii="Helvetica" w:eastAsia="Calibri" w:hAnsi="Helvetica" w:cs="Helvetica"/>
                <w:b/>
                <w:bCs/>
                <w:color w:val="000000"/>
                <w:szCs w:val="24"/>
                <w:lang w:val="en-GB"/>
              </w:rPr>
            </w:pPr>
            <w:r w:rsidRPr="006F7C7B">
              <w:rPr>
                <w:rFonts w:ascii="Helvetica" w:hAnsi="Helvetica" w:cs="Helvetica"/>
                <w:b/>
                <w:bCs/>
                <w:szCs w:val="24"/>
                <w:lang w:val="en-GB"/>
              </w:rPr>
              <w:t>ACMA</w:t>
            </w:r>
          </w:p>
          <w:p w:rsidR="00B4324A" w:rsidRPr="006F7C7B" w:rsidRDefault="00B4324A" w:rsidP="008E0E6A">
            <w:pPr>
              <w:autoSpaceDE w:val="0"/>
              <w:autoSpaceDN w:val="0"/>
              <w:spacing w:after="0"/>
              <w:jc w:val="both"/>
              <w:rPr>
                <w:rFonts w:ascii="Helvetica" w:hAnsi="Helvetica" w:cs="Helvetica"/>
                <w:szCs w:val="24"/>
                <w:lang w:val="en-GB"/>
              </w:rPr>
            </w:pPr>
            <w:proofErr w:type="spellStart"/>
            <w:r w:rsidRPr="006F7C7B">
              <w:rPr>
                <w:rFonts w:ascii="Helvetica" w:hAnsi="Helvetica" w:cs="Helvetica"/>
                <w:szCs w:val="24"/>
                <w:lang w:val="en-GB"/>
              </w:rPr>
              <w:t>Harkaran</w:t>
            </w:r>
            <w:proofErr w:type="spellEnd"/>
            <w:r w:rsidRPr="006F7C7B">
              <w:rPr>
                <w:rFonts w:ascii="Helvetica" w:hAnsi="Helvetica" w:cs="Helvetica"/>
                <w:szCs w:val="24"/>
                <w:lang w:val="en-GB"/>
              </w:rPr>
              <w:t xml:space="preserve"> Malhotra</w:t>
            </w:r>
          </w:p>
          <w:p w:rsidR="00B4324A" w:rsidRPr="006F7C7B" w:rsidRDefault="00B4324A" w:rsidP="008E0E6A">
            <w:pPr>
              <w:autoSpaceDE w:val="0"/>
              <w:autoSpaceDN w:val="0"/>
              <w:spacing w:after="0"/>
              <w:jc w:val="both"/>
              <w:rPr>
                <w:rFonts w:ascii="Helvetica" w:hAnsi="Helvetica" w:cs="Helvetica"/>
                <w:szCs w:val="24"/>
                <w:lang w:val="en-GB"/>
              </w:rPr>
            </w:pPr>
            <w:r w:rsidRPr="006F7C7B">
              <w:rPr>
                <w:rFonts w:ascii="Helvetica" w:hAnsi="Helvetica" w:cs="Helvetica"/>
                <w:szCs w:val="24"/>
                <w:lang w:val="en-GB"/>
              </w:rPr>
              <w:t>9873784038</w:t>
            </w:r>
          </w:p>
          <w:p w:rsidR="00B4324A" w:rsidRPr="00625921" w:rsidRDefault="00936F46" w:rsidP="008E0E6A">
            <w:pPr>
              <w:autoSpaceDE w:val="0"/>
              <w:autoSpaceDN w:val="0"/>
              <w:spacing w:after="0"/>
              <w:jc w:val="both"/>
              <w:rPr>
                <w:rFonts w:ascii="Helvetica Neue" w:eastAsia="Calibri" w:hAnsi="Helvetica Neue" w:cs="Tahoma"/>
                <w:color w:val="000000"/>
                <w:szCs w:val="24"/>
                <w:lang w:val="en-GB"/>
              </w:rPr>
            </w:pPr>
            <w:hyperlink r:id="rId7" w:history="1">
              <w:r w:rsidR="00B4324A" w:rsidRPr="006F7C7B">
                <w:rPr>
                  <w:rStyle w:val="Hyperlink"/>
                  <w:rFonts w:ascii="Helvetica" w:hAnsi="Helvetica" w:cs="Helvetica"/>
                  <w:szCs w:val="24"/>
                  <w:lang w:val="en-GB"/>
                </w:rPr>
                <w:t>harkaran.malhotra@acma.in</w:t>
              </w:r>
            </w:hyperlink>
          </w:p>
        </w:tc>
        <w:tc>
          <w:tcPr>
            <w:tcW w:w="7043" w:type="dxa"/>
            <w:tcMar>
              <w:top w:w="0" w:type="dxa"/>
              <w:left w:w="108" w:type="dxa"/>
              <w:bottom w:w="0" w:type="dxa"/>
              <w:right w:w="108" w:type="dxa"/>
            </w:tcMar>
            <w:hideMark/>
          </w:tcPr>
          <w:p w:rsidR="00B4324A" w:rsidRPr="006F7C7B" w:rsidRDefault="00B4324A" w:rsidP="006F7C7B">
            <w:pPr>
              <w:autoSpaceDE w:val="0"/>
              <w:autoSpaceDN w:val="0"/>
              <w:jc w:val="both"/>
              <w:rPr>
                <w:rFonts w:ascii="Helvetica" w:hAnsi="Helvetica" w:cs="Helvetica"/>
                <w:b/>
                <w:bCs/>
                <w:szCs w:val="24"/>
                <w:lang w:val="en-GB"/>
              </w:rPr>
            </w:pPr>
            <w:r w:rsidRPr="006F7C7B">
              <w:rPr>
                <w:rFonts w:ascii="Helvetica" w:hAnsi="Helvetica" w:cs="Helvetica"/>
                <w:b/>
                <w:bCs/>
                <w:szCs w:val="24"/>
                <w:lang w:val="en-GB"/>
              </w:rPr>
              <w:t>Avian Media</w:t>
            </w:r>
          </w:p>
          <w:p w:rsidR="00B4324A" w:rsidRPr="006F7C7B" w:rsidRDefault="00B4324A" w:rsidP="006F7C7B">
            <w:pPr>
              <w:autoSpaceDE w:val="0"/>
              <w:autoSpaceDN w:val="0"/>
              <w:spacing w:after="0"/>
              <w:jc w:val="both"/>
              <w:rPr>
                <w:rFonts w:ascii="Helvetica" w:hAnsi="Helvetica" w:cs="Helvetica"/>
                <w:szCs w:val="24"/>
                <w:lang w:val="en-GB"/>
              </w:rPr>
            </w:pPr>
            <w:r w:rsidRPr="006F7C7B">
              <w:rPr>
                <w:rFonts w:ascii="Helvetica" w:hAnsi="Helvetica" w:cs="Helvetica"/>
                <w:szCs w:val="24"/>
                <w:lang w:val="en-GB"/>
              </w:rPr>
              <w:t xml:space="preserve">Saurabh Gupta | 9818075578| </w:t>
            </w:r>
            <w:hyperlink r:id="rId8" w:history="1">
              <w:r w:rsidRPr="006F7C7B">
                <w:rPr>
                  <w:rFonts w:ascii="Helvetica" w:hAnsi="Helvetica" w:cs="Helvetica"/>
                  <w:lang w:val="en-GB"/>
                </w:rPr>
                <w:t>saurabhgupta@avian-media.com</w:t>
              </w:r>
            </w:hyperlink>
          </w:p>
          <w:p w:rsidR="00B4324A" w:rsidRPr="006F7C7B" w:rsidRDefault="007415E3" w:rsidP="006F7C7B">
            <w:pPr>
              <w:autoSpaceDE w:val="0"/>
              <w:autoSpaceDN w:val="0"/>
              <w:spacing w:after="0"/>
              <w:jc w:val="both"/>
              <w:rPr>
                <w:rFonts w:ascii="Helvetica" w:hAnsi="Helvetica" w:cs="Helvetica"/>
                <w:szCs w:val="24"/>
                <w:lang w:val="en-GB"/>
              </w:rPr>
            </w:pPr>
            <w:proofErr w:type="spellStart"/>
            <w:r w:rsidRPr="006F7C7B">
              <w:rPr>
                <w:rFonts w:ascii="Helvetica" w:hAnsi="Helvetica" w:cs="Helvetica"/>
                <w:szCs w:val="24"/>
                <w:lang w:val="en-GB"/>
              </w:rPr>
              <w:t>Mili</w:t>
            </w:r>
            <w:proofErr w:type="spellEnd"/>
            <w:r w:rsidRPr="006F7C7B">
              <w:rPr>
                <w:rFonts w:ascii="Helvetica" w:hAnsi="Helvetica" w:cs="Helvetica"/>
                <w:szCs w:val="24"/>
                <w:lang w:val="en-GB"/>
              </w:rPr>
              <w:t xml:space="preserve"> </w:t>
            </w:r>
            <w:proofErr w:type="spellStart"/>
            <w:r w:rsidRPr="006F7C7B">
              <w:rPr>
                <w:rFonts w:ascii="Helvetica" w:hAnsi="Helvetica" w:cs="Helvetica"/>
                <w:szCs w:val="24"/>
                <w:lang w:val="en-GB"/>
              </w:rPr>
              <w:t>Anand</w:t>
            </w:r>
            <w:proofErr w:type="spellEnd"/>
            <w:r w:rsidR="00B4324A" w:rsidRPr="006F7C7B">
              <w:rPr>
                <w:rFonts w:ascii="Helvetica" w:hAnsi="Helvetica" w:cs="Helvetica"/>
                <w:szCs w:val="24"/>
                <w:lang w:val="en-GB"/>
              </w:rPr>
              <w:t xml:space="preserve">  | 9</w:t>
            </w:r>
            <w:r w:rsidRPr="006F7C7B">
              <w:rPr>
                <w:rFonts w:ascii="Helvetica" w:hAnsi="Helvetica" w:cs="Helvetica"/>
                <w:szCs w:val="24"/>
                <w:lang w:val="en-GB"/>
              </w:rPr>
              <w:t>560577831</w:t>
            </w:r>
            <w:r w:rsidR="00B4324A" w:rsidRPr="006F7C7B">
              <w:rPr>
                <w:rFonts w:ascii="Helvetica" w:hAnsi="Helvetica" w:cs="Helvetica"/>
                <w:szCs w:val="24"/>
                <w:lang w:val="en-GB"/>
              </w:rPr>
              <w:t xml:space="preserve"> |</w:t>
            </w:r>
            <w:r w:rsidRPr="006F7C7B">
              <w:rPr>
                <w:rFonts w:ascii="Helvetica" w:hAnsi="Helvetica" w:cs="Helvetica"/>
                <w:lang w:val="en-GB"/>
              </w:rPr>
              <w:t>mili@avianwe.com</w:t>
            </w:r>
          </w:p>
          <w:p w:rsidR="00B4324A" w:rsidRPr="00625921" w:rsidRDefault="00B4324A" w:rsidP="008E0E6A">
            <w:pPr>
              <w:pStyle w:val="MediumGrid21"/>
              <w:jc w:val="both"/>
              <w:rPr>
                <w:rFonts w:ascii="Helvetica Neue" w:eastAsia="Calibri" w:hAnsi="Helvetica Neue" w:cs="Tahoma"/>
                <w:color w:val="000000"/>
                <w:szCs w:val="24"/>
                <w:lang w:val="en-GB"/>
              </w:rPr>
            </w:pPr>
          </w:p>
        </w:tc>
      </w:tr>
    </w:tbl>
    <w:p w:rsidR="00FC6013" w:rsidRDefault="00FC6013"/>
    <w:p w:rsidR="00121347" w:rsidRDefault="00121347"/>
    <w:p w:rsidR="00376CBD" w:rsidRDefault="00376CBD"/>
    <w:p w:rsidR="00376CBD" w:rsidRDefault="00376CBD"/>
    <w:p w:rsidR="00376CBD" w:rsidRDefault="00376CBD"/>
    <w:sectPr w:rsidR="00376C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46" w:rsidRDefault="00936F46" w:rsidP="00B4324A">
      <w:pPr>
        <w:spacing w:after="0" w:line="240" w:lineRule="auto"/>
      </w:pPr>
      <w:r>
        <w:separator/>
      </w:r>
    </w:p>
  </w:endnote>
  <w:endnote w:type="continuationSeparator" w:id="0">
    <w:p w:rsidR="00936F46" w:rsidRDefault="00936F46" w:rsidP="00B4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46" w:rsidRDefault="00936F46" w:rsidP="00B4324A">
      <w:pPr>
        <w:spacing w:after="0" w:line="240" w:lineRule="auto"/>
      </w:pPr>
      <w:r>
        <w:separator/>
      </w:r>
    </w:p>
  </w:footnote>
  <w:footnote w:type="continuationSeparator" w:id="0">
    <w:p w:rsidR="00936F46" w:rsidRDefault="00936F46" w:rsidP="00B43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28" w:type="dxa"/>
      <w:jc w:val="center"/>
      <w:tblLook w:val="01E0" w:firstRow="1" w:lastRow="1" w:firstColumn="1" w:lastColumn="1" w:noHBand="0" w:noVBand="0"/>
    </w:tblPr>
    <w:tblGrid>
      <w:gridCol w:w="7328"/>
    </w:tblGrid>
    <w:tr w:rsidR="008E0E6A" w:rsidRPr="007C363E" w:rsidTr="008E0E6A">
      <w:trPr>
        <w:trHeight w:val="535"/>
        <w:jc w:val="center"/>
      </w:trPr>
      <w:tc>
        <w:tcPr>
          <w:tcW w:w="7328" w:type="dxa"/>
        </w:tcPr>
        <w:p w:rsidR="008E0E6A" w:rsidRPr="007C363E" w:rsidRDefault="008E0E6A" w:rsidP="00B4324A">
          <w:pPr>
            <w:pStyle w:val="Header"/>
            <w:jc w:val="center"/>
            <w:rPr>
              <w:rFonts w:ascii="Arial" w:hAnsi="Arial" w:cs="Arial"/>
              <w:sz w:val="24"/>
              <w:szCs w:val="24"/>
            </w:rPr>
          </w:pPr>
          <w:r w:rsidRPr="007C363E">
            <w:rPr>
              <w:rFonts w:ascii="Arial" w:hAnsi="Arial" w:cs="Arial"/>
              <w:noProof/>
              <w:sz w:val="24"/>
              <w:szCs w:val="24"/>
              <w:lang w:val="en-US"/>
            </w:rPr>
            <w:drawing>
              <wp:inline distT="0" distB="0" distL="0" distR="0" wp14:anchorId="7FA8A71E" wp14:editId="04203857">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tc>
    </w:tr>
    <w:tr w:rsidR="008E0E6A" w:rsidRPr="007C363E" w:rsidTr="008E0E6A">
      <w:trPr>
        <w:trHeight w:val="446"/>
        <w:jc w:val="center"/>
      </w:trPr>
      <w:tc>
        <w:tcPr>
          <w:tcW w:w="7328" w:type="dxa"/>
        </w:tcPr>
        <w:p w:rsidR="008E0E6A" w:rsidRPr="007C363E" w:rsidRDefault="008E0E6A" w:rsidP="00B4324A">
          <w:pPr>
            <w:pStyle w:val="Header"/>
            <w:ind w:left="12"/>
            <w:jc w:val="center"/>
            <w:rPr>
              <w:rFonts w:ascii="Arial" w:hAnsi="Arial" w:cs="Arial"/>
              <w:b/>
              <w:bCs/>
              <w:sz w:val="24"/>
              <w:szCs w:val="24"/>
            </w:rPr>
          </w:pPr>
          <w:r w:rsidRPr="00390A0B">
            <w:rPr>
              <w:rFonts w:ascii="Arial" w:hAnsi="Arial" w:cs="Arial"/>
              <w:b/>
              <w:bCs/>
              <w:sz w:val="20"/>
              <w:szCs w:val="24"/>
            </w:rPr>
            <w:t>Automotive Component Manufacturers Association Of India</w:t>
          </w:r>
        </w:p>
      </w:tc>
    </w:tr>
  </w:tbl>
  <w:p w:rsidR="008E0E6A" w:rsidRDefault="008E0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B74A5"/>
    <w:multiLevelType w:val="hybridMultilevel"/>
    <w:tmpl w:val="7352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D5C70"/>
    <w:multiLevelType w:val="hybridMultilevel"/>
    <w:tmpl w:val="6F42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B2EFC"/>
    <w:multiLevelType w:val="hybridMultilevel"/>
    <w:tmpl w:val="237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4A"/>
    <w:rsid w:val="00025500"/>
    <w:rsid w:val="00037BFD"/>
    <w:rsid w:val="00084FA1"/>
    <w:rsid w:val="000C4C7C"/>
    <w:rsid w:val="000D3D5F"/>
    <w:rsid w:val="00121347"/>
    <w:rsid w:val="001B0981"/>
    <w:rsid w:val="001E5D3C"/>
    <w:rsid w:val="001E72BE"/>
    <w:rsid w:val="002201CD"/>
    <w:rsid w:val="0022764C"/>
    <w:rsid w:val="002E21FE"/>
    <w:rsid w:val="002E745C"/>
    <w:rsid w:val="00376CBD"/>
    <w:rsid w:val="00390A0B"/>
    <w:rsid w:val="004A51D8"/>
    <w:rsid w:val="0051353F"/>
    <w:rsid w:val="005E7570"/>
    <w:rsid w:val="006D58C8"/>
    <w:rsid w:val="006F7C7B"/>
    <w:rsid w:val="00702940"/>
    <w:rsid w:val="007415E3"/>
    <w:rsid w:val="007543D0"/>
    <w:rsid w:val="00826D4A"/>
    <w:rsid w:val="00856456"/>
    <w:rsid w:val="008954CE"/>
    <w:rsid w:val="008C202E"/>
    <w:rsid w:val="008E0E6A"/>
    <w:rsid w:val="00936F46"/>
    <w:rsid w:val="00972561"/>
    <w:rsid w:val="009B7726"/>
    <w:rsid w:val="009C7997"/>
    <w:rsid w:val="009E300C"/>
    <w:rsid w:val="00AB6619"/>
    <w:rsid w:val="00AE3D91"/>
    <w:rsid w:val="00AE4CED"/>
    <w:rsid w:val="00AF17A1"/>
    <w:rsid w:val="00B4324A"/>
    <w:rsid w:val="00B97C01"/>
    <w:rsid w:val="00C70B76"/>
    <w:rsid w:val="00C9429B"/>
    <w:rsid w:val="00CA2AB7"/>
    <w:rsid w:val="00CD71F1"/>
    <w:rsid w:val="00D537E6"/>
    <w:rsid w:val="00D937B7"/>
    <w:rsid w:val="00E11468"/>
    <w:rsid w:val="00E55290"/>
    <w:rsid w:val="00EC4889"/>
    <w:rsid w:val="00EE4E53"/>
    <w:rsid w:val="00F12D5A"/>
    <w:rsid w:val="00F171C4"/>
    <w:rsid w:val="00FC6013"/>
    <w:rsid w:val="00FE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79F3C-39BC-4B29-8717-49CEBE23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4A"/>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24A"/>
    <w:rPr>
      <w:u w:val="single"/>
    </w:rPr>
  </w:style>
  <w:style w:type="paragraph" w:customStyle="1" w:styleId="MediumGrid21">
    <w:name w:val="Medium Grid 21"/>
    <w:uiPriority w:val="1"/>
    <w:qFormat/>
    <w:rsid w:val="00B4324A"/>
    <w:pPr>
      <w:spacing w:after="0" w:line="240" w:lineRule="auto"/>
    </w:pPr>
    <w:rPr>
      <w:rFonts w:ascii="Calibri" w:eastAsia="Times New Roman" w:hAnsi="Calibri" w:cs="Times New Roman"/>
    </w:rPr>
  </w:style>
  <w:style w:type="paragraph" w:styleId="Header">
    <w:name w:val="header"/>
    <w:basedOn w:val="Normal"/>
    <w:link w:val="HeaderChar"/>
    <w:unhideWhenUsed/>
    <w:rsid w:val="00B4324A"/>
    <w:pPr>
      <w:tabs>
        <w:tab w:val="center" w:pos="4680"/>
        <w:tab w:val="right" w:pos="9360"/>
      </w:tabs>
      <w:spacing w:after="0" w:line="240" w:lineRule="auto"/>
    </w:pPr>
  </w:style>
  <w:style w:type="character" w:customStyle="1" w:styleId="HeaderChar">
    <w:name w:val="Header Char"/>
    <w:basedOn w:val="DefaultParagraphFont"/>
    <w:link w:val="Header"/>
    <w:rsid w:val="00B4324A"/>
    <w:rPr>
      <w:lang w:val="en-IN"/>
    </w:rPr>
  </w:style>
  <w:style w:type="paragraph" w:styleId="Footer">
    <w:name w:val="footer"/>
    <w:basedOn w:val="Normal"/>
    <w:link w:val="FooterChar"/>
    <w:uiPriority w:val="99"/>
    <w:unhideWhenUsed/>
    <w:rsid w:val="00B4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4A"/>
    <w:rPr>
      <w:lang w:val="en-IN"/>
    </w:rPr>
  </w:style>
  <w:style w:type="paragraph" w:styleId="ListParagraph">
    <w:name w:val="List Paragraph"/>
    <w:basedOn w:val="Normal"/>
    <w:uiPriority w:val="34"/>
    <w:qFormat/>
    <w:rsid w:val="00121347"/>
    <w:pPr>
      <w:ind w:left="720"/>
      <w:contextualSpacing/>
    </w:pPr>
  </w:style>
  <w:style w:type="paragraph" w:styleId="NormalWeb">
    <w:name w:val="Normal (Web)"/>
    <w:basedOn w:val="Normal"/>
    <w:uiPriority w:val="99"/>
    <w:unhideWhenUsed/>
    <w:rsid w:val="008564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1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4760">
      <w:bodyDiv w:val="1"/>
      <w:marLeft w:val="0"/>
      <w:marRight w:val="0"/>
      <w:marTop w:val="0"/>
      <w:marBottom w:val="0"/>
      <w:divBdr>
        <w:top w:val="none" w:sz="0" w:space="0" w:color="auto"/>
        <w:left w:val="none" w:sz="0" w:space="0" w:color="auto"/>
        <w:bottom w:val="none" w:sz="0" w:space="0" w:color="auto"/>
        <w:right w:val="none" w:sz="0" w:space="0" w:color="auto"/>
      </w:divBdr>
      <w:divsChild>
        <w:div w:id="85620968">
          <w:marLeft w:val="0"/>
          <w:marRight w:val="0"/>
          <w:marTop w:val="0"/>
          <w:marBottom w:val="0"/>
          <w:divBdr>
            <w:top w:val="none" w:sz="0" w:space="0" w:color="auto"/>
            <w:left w:val="none" w:sz="0" w:space="0" w:color="auto"/>
            <w:bottom w:val="none" w:sz="0" w:space="0" w:color="auto"/>
            <w:right w:val="none" w:sz="0" w:space="0" w:color="auto"/>
          </w:divBdr>
          <w:divsChild>
            <w:div w:id="938175979">
              <w:marLeft w:val="0"/>
              <w:marRight w:val="0"/>
              <w:marTop w:val="0"/>
              <w:marBottom w:val="0"/>
              <w:divBdr>
                <w:top w:val="none" w:sz="0" w:space="0" w:color="auto"/>
                <w:left w:val="none" w:sz="0" w:space="0" w:color="auto"/>
                <w:bottom w:val="none" w:sz="0" w:space="0" w:color="auto"/>
                <w:right w:val="none" w:sz="0" w:space="0" w:color="auto"/>
              </w:divBdr>
              <w:divsChild>
                <w:div w:id="1503811915">
                  <w:marLeft w:val="0"/>
                  <w:marRight w:val="0"/>
                  <w:marTop w:val="0"/>
                  <w:marBottom w:val="0"/>
                  <w:divBdr>
                    <w:top w:val="none" w:sz="0" w:space="0" w:color="auto"/>
                    <w:left w:val="none" w:sz="0" w:space="0" w:color="auto"/>
                    <w:bottom w:val="none" w:sz="0" w:space="0" w:color="auto"/>
                    <w:right w:val="none" w:sz="0" w:space="0" w:color="auto"/>
                  </w:divBdr>
                  <w:divsChild>
                    <w:div w:id="1763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4213">
      <w:bodyDiv w:val="1"/>
      <w:marLeft w:val="0"/>
      <w:marRight w:val="0"/>
      <w:marTop w:val="0"/>
      <w:marBottom w:val="0"/>
      <w:divBdr>
        <w:top w:val="none" w:sz="0" w:space="0" w:color="auto"/>
        <w:left w:val="none" w:sz="0" w:space="0" w:color="auto"/>
        <w:bottom w:val="none" w:sz="0" w:space="0" w:color="auto"/>
        <w:right w:val="none" w:sz="0" w:space="0" w:color="auto"/>
      </w:divBdr>
      <w:divsChild>
        <w:div w:id="919363301">
          <w:marLeft w:val="0"/>
          <w:marRight w:val="0"/>
          <w:marTop w:val="0"/>
          <w:marBottom w:val="0"/>
          <w:divBdr>
            <w:top w:val="none" w:sz="0" w:space="0" w:color="auto"/>
            <w:left w:val="none" w:sz="0" w:space="0" w:color="auto"/>
            <w:bottom w:val="none" w:sz="0" w:space="0" w:color="auto"/>
            <w:right w:val="none" w:sz="0" w:space="0" w:color="auto"/>
          </w:divBdr>
          <w:divsChild>
            <w:div w:id="1582061232">
              <w:marLeft w:val="0"/>
              <w:marRight w:val="0"/>
              <w:marTop w:val="0"/>
              <w:marBottom w:val="0"/>
              <w:divBdr>
                <w:top w:val="none" w:sz="0" w:space="0" w:color="auto"/>
                <w:left w:val="none" w:sz="0" w:space="0" w:color="auto"/>
                <w:bottom w:val="none" w:sz="0" w:space="0" w:color="auto"/>
                <w:right w:val="none" w:sz="0" w:space="0" w:color="auto"/>
              </w:divBdr>
              <w:divsChild>
                <w:div w:id="884414161">
                  <w:marLeft w:val="0"/>
                  <w:marRight w:val="0"/>
                  <w:marTop w:val="0"/>
                  <w:marBottom w:val="0"/>
                  <w:divBdr>
                    <w:top w:val="none" w:sz="0" w:space="0" w:color="auto"/>
                    <w:left w:val="none" w:sz="0" w:space="0" w:color="auto"/>
                    <w:bottom w:val="none" w:sz="0" w:space="0" w:color="auto"/>
                    <w:right w:val="none" w:sz="0" w:space="0" w:color="auto"/>
                  </w:divBdr>
                  <w:divsChild>
                    <w:div w:id="67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30781">
      <w:bodyDiv w:val="1"/>
      <w:marLeft w:val="0"/>
      <w:marRight w:val="0"/>
      <w:marTop w:val="0"/>
      <w:marBottom w:val="0"/>
      <w:divBdr>
        <w:top w:val="none" w:sz="0" w:space="0" w:color="auto"/>
        <w:left w:val="none" w:sz="0" w:space="0" w:color="auto"/>
        <w:bottom w:val="none" w:sz="0" w:space="0" w:color="auto"/>
        <w:right w:val="none" w:sz="0" w:space="0" w:color="auto"/>
      </w:divBdr>
      <w:divsChild>
        <w:div w:id="137890060">
          <w:marLeft w:val="0"/>
          <w:marRight w:val="0"/>
          <w:marTop w:val="0"/>
          <w:marBottom w:val="0"/>
          <w:divBdr>
            <w:top w:val="none" w:sz="0" w:space="0" w:color="auto"/>
            <w:left w:val="none" w:sz="0" w:space="0" w:color="auto"/>
            <w:bottom w:val="none" w:sz="0" w:space="0" w:color="auto"/>
            <w:right w:val="none" w:sz="0" w:space="0" w:color="auto"/>
          </w:divBdr>
          <w:divsChild>
            <w:div w:id="1147623090">
              <w:marLeft w:val="0"/>
              <w:marRight w:val="0"/>
              <w:marTop w:val="0"/>
              <w:marBottom w:val="0"/>
              <w:divBdr>
                <w:top w:val="none" w:sz="0" w:space="0" w:color="auto"/>
                <w:left w:val="none" w:sz="0" w:space="0" w:color="auto"/>
                <w:bottom w:val="none" w:sz="0" w:space="0" w:color="auto"/>
                <w:right w:val="none" w:sz="0" w:space="0" w:color="auto"/>
              </w:divBdr>
              <w:divsChild>
                <w:div w:id="1314523375">
                  <w:marLeft w:val="0"/>
                  <w:marRight w:val="0"/>
                  <w:marTop w:val="0"/>
                  <w:marBottom w:val="0"/>
                  <w:divBdr>
                    <w:top w:val="none" w:sz="0" w:space="0" w:color="auto"/>
                    <w:left w:val="none" w:sz="0" w:space="0" w:color="auto"/>
                    <w:bottom w:val="none" w:sz="0" w:space="0" w:color="auto"/>
                    <w:right w:val="none" w:sz="0" w:space="0" w:color="auto"/>
                  </w:divBdr>
                  <w:divsChild>
                    <w:div w:id="7281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17754">
      <w:bodyDiv w:val="1"/>
      <w:marLeft w:val="0"/>
      <w:marRight w:val="0"/>
      <w:marTop w:val="0"/>
      <w:marBottom w:val="0"/>
      <w:divBdr>
        <w:top w:val="none" w:sz="0" w:space="0" w:color="auto"/>
        <w:left w:val="none" w:sz="0" w:space="0" w:color="auto"/>
        <w:bottom w:val="none" w:sz="0" w:space="0" w:color="auto"/>
        <w:right w:val="none" w:sz="0" w:space="0" w:color="auto"/>
      </w:divBdr>
      <w:divsChild>
        <w:div w:id="1307392245">
          <w:marLeft w:val="0"/>
          <w:marRight w:val="0"/>
          <w:marTop w:val="0"/>
          <w:marBottom w:val="0"/>
          <w:divBdr>
            <w:top w:val="none" w:sz="0" w:space="0" w:color="auto"/>
            <w:left w:val="none" w:sz="0" w:space="0" w:color="auto"/>
            <w:bottom w:val="none" w:sz="0" w:space="0" w:color="auto"/>
            <w:right w:val="none" w:sz="0" w:space="0" w:color="auto"/>
          </w:divBdr>
          <w:divsChild>
            <w:div w:id="1474639561">
              <w:marLeft w:val="0"/>
              <w:marRight w:val="0"/>
              <w:marTop w:val="0"/>
              <w:marBottom w:val="0"/>
              <w:divBdr>
                <w:top w:val="none" w:sz="0" w:space="0" w:color="auto"/>
                <w:left w:val="none" w:sz="0" w:space="0" w:color="auto"/>
                <w:bottom w:val="none" w:sz="0" w:space="0" w:color="auto"/>
                <w:right w:val="none" w:sz="0" w:space="0" w:color="auto"/>
              </w:divBdr>
              <w:divsChild>
                <w:div w:id="548540386">
                  <w:marLeft w:val="0"/>
                  <w:marRight w:val="0"/>
                  <w:marTop w:val="0"/>
                  <w:marBottom w:val="0"/>
                  <w:divBdr>
                    <w:top w:val="none" w:sz="0" w:space="0" w:color="auto"/>
                    <w:left w:val="none" w:sz="0" w:space="0" w:color="auto"/>
                    <w:bottom w:val="none" w:sz="0" w:space="0" w:color="auto"/>
                    <w:right w:val="none" w:sz="0" w:space="0" w:color="auto"/>
                  </w:divBdr>
                  <w:divsChild>
                    <w:div w:id="20804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0220">
      <w:bodyDiv w:val="1"/>
      <w:marLeft w:val="0"/>
      <w:marRight w:val="0"/>
      <w:marTop w:val="0"/>
      <w:marBottom w:val="0"/>
      <w:divBdr>
        <w:top w:val="none" w:sz="0" w:space="0" w:color="auto"/>
        <w:left w:val="none" w:sz="0" w:space="0" w:color="auto"/>
        <w:bottom w:val="none" w:sz="0" w:space="0" w:color="auto"/>
        <w:right w:val="none" w:sz="0" w:space="0" w:color="auto"/>
      </w:divBdr>
      <w:divsChild>
        <w:div w:id="251815066">
          <w:marLeft w:val="0"/>
          <w:marRight w:val="0"/>
          <w:marTop w:val="0"/>
          <w:marBottom w:val="0"/>
          <w:divBdr>
            <w:top w:val="none" w:sz="0" w:space="0" w:color="auto"/>
            <w:left w:val="none" w:sz="0" w:space="0" w:color="auto"/>
            <w:bottom w:val="none" w:sz="0" w:space="0" w:color="auto"/>
            <w:right w:val="none" w:sz="0" w:space="0" w:color="auto"/>
          </w:divBdr>
          <w:divsChild>
            <w:div w:id="664936711">
              <w:marLeft w:val="0"/>
              <w:marRight w:val="0"/>
              <w:marTop w:val="0"/>
              <w:marBottom w:val="0"/>
              <w:divBdr>
                <w:top w:val="none" w:sz="0" w:space="0" w:color="auto"/>
                <w:left w:val="none" w:sz="0" w:space="0" w:color="auto"/>
                <w:bottom w:val="none" w:sz="0" w:space="0" w:color="auto"/>
                <w:right w:val="none" w:sz="0" w:space="0" w:color="auto"/>
              </w:divBdr>
              <w:divsChild>
                <w:div w:id="413818320">
                  <w:marLeft w:val="0"/>
                  <w:marRight w:val="0"/>
                  <w:marTop w:val="0"/>
                  <w:marBottom w:val="0"/>
                  <w:divBdr>
                    <w:top w:val="none" w:sz="0" w:space="0" w:color="auto"/>
                    <w:left w:val="none" w:sz="0" w:space="0" w:color="auto"/>
                    <w:bottom w:val="none" w:sz="0" w:space="0" w:color="auto"/>
                    <w:right w:val="none" w:sz="0" w:space="0" w:color="auto"/>
                  </w:divBdr>
                  <w:divsChild>
                    <w:div w:id="13918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593">
      <w:bodyDiv w:val="1"/>
      <w:marLeft w:val="0"/>
      <w:marRight w:val="0"/>
      <w:marTop w:val="0"/>
      <w:marBottom w:val="0"/>
      <w:divBdr>
        <w:top w:val="none" w:sz="0" w:space="0" w:color="auto"/>
        <w:left w:val="none" w:sz="0" w:space="0" w:color="auto"/>
        <w:bottom w:val="none" w:sz="0" w:space="0" w:color="auto"/>
        <w:right w:val="none" w:sz="0" w:space="0" w:color="auto"/>
      </w:divBdr>
      <w:divsChild>
        <w:div w:id="901714436">
          <w:marLeft w:val="0"/>
          <w:marRight w:val="0"/>
          <w:marTop w:val="0"/>
          <w:marBottom w:val="0"/>
          <w:divBdr>
            <w:top w:val="none" w:sz="0" w:space="0" w:color="auto"/>
            <w:left w:val="none" w:sz="0" w:space="0" w:color="auto"/>
            <w:bottom w:val="none" w:sz="0" w:space="0" w:color="auto"/>
            <w:right w:val="none" w:sz="0" w:space="0" w:color="auto"/>
          </w:divBdr>
          <w:divsChild>
            <w:div w:id="1355376551">
              <w:marLeft w:val="0"/>
              <w:marRight w:val="0"/>
              <w:marTop w:val="0"/>
              <w:marBottom w:val="0"/>
              <w:divBdr>
                <w:top w:val="none" w:sz="0" w:space="0" w:color="auto"/>
                <w:left w:val="none" w:sz="0" w:space="0" w:color="auto"/>
                <w:bottom w:val="none" w:sz="0" w:space="0" w:color="auto"/>
                <w:right w:val="none" w:sz="0" w:space="0" w:color="auto"/>
              </w:divBdr>
              <w:divsChild>
                <w:div w:id="1378235541">
                  <w:marLeft w:val="0"/>
                  <w:marRight w:val="0"/>
                  <w:marTop w:val="0"/>
                  <w:marBottom w:val="0"/>
                  <w:divBdr>
                    <w:top w:val="none" w:sz="0" w:space="0" w:color="auto"/>
                    <w:left w:val="none" w:sz="0" w:space="0" w:color="auto"/>
                    <w:bottom w:val="none" w:sz="0" w:space="0" w:color="auto"/>
                    <w:right w:val="none" w:sz="0" w:space="0" w:color="auto"/>
                  </w:divBdr>
                </w:div>
              </w:divsChild>
            </w:div>
            <w:div w:id="627904949">
              <w:marLeft w:val="0"/>
              <w:marRight w:val="0"/>
              <w:marTop w:val="0"/>
              <w:marBottom w:val="0"/>
              <w:divBdr>
                <w:top w:val="none" w:sz="0" w:space="0" w:color="auto"/>
                <w:left w:val="none" w:sz="0" w:space="0" w:color="auto"/>
                <w:bottom w:val="none" w:sz="0" w:space="0" w:color="auto"/>
                <w:right w:val="none" w:sz="0" w:space="0" w:color="auto"/>
              </w:divBdr>
              <w:divsChild>
                <w:div w:id="417408697">
                  <w:marLeft w:val="0"/>
                  <w:marRight w:val="0"/>
                  <w:marTop w:val="0"/>
                  <w:marBottom w:val="0"/>
                  <w:divBdr>
                    <w:top w:val="none" w:sz="0" w:space="0" w:color="auto"/>
                    <w:left w:val="none" w:sz="0" w:space="0" w:color="auto"/>
                    <w:bottom w:val="none" w:sz="0" w:space="0" w:color="auto"/>
                    <w:right w:val="none" w:sz="0" w:space="0" w:color="auto"/>
                  </w:divBdr>
                </w:div>
              </w:divsChild>
            </w:div>
            <w:div w:id="1562791160">
              <w:marLeft w:val="0"/>
              <w:marRight w:val="0"/>
              <w:marTop w:val="0"/>
              <w:marBottom w:val="0"/>
              <w:divBdr>
                <w:top w:val="none" w:sz="0" w:space="0" w:color="auto"/>
                <w:left w:val="none" w:sz="0" w:space="0" w:color="auto"/>
                <w:bottom w:val="none" w:sz="0" w:space="0" w:color="auto"/>
                <w:right w:val="none" w:sz="0" w:space="0" w:color="auto"/>
              </w:divBdr>
              <w:divsChild>
                <w:div w:id="1206409825">
                  <w:marLeft w:val="0"/>
                  <w:marRight w:val="0"/>
                  <w:marTop w:val="0"/>
                  <w:marBottom w:val="0"/>
                  <w:divBdr>
                    <w:top w:val="none" w:sz="0" w:space="0" w:color="auto"/>
                    <w:left w:val="none" w:sz="0" w:space="0" w:color="auto"/>
                    <w:bottom w:val="none" w:sz="0" w:space="0" w:color="auto"/>
                    <w:right w:val="none" w:sz="0" w:space="0" w:color="auto"/>
                  </w:divBdr>
                </w:div>
              </w:divsChild>
            </w:div>
            <w:div w:id="781611472">
              <w:marLeft w:val="0"/>
              <w:marRight w:val="0"/>
              <w:marTop w:val="0"/>
              <w:marBottom w:val="0"/>
              <w:divBdr>
                <w:top w:val="none" w:sz="0" w:space="0" w:color="auto"/>
                <w:left w:val="none" w:sz="0" w:space="0" w:color="auto"/>
                <w:bottom w:val="none" w:sz="0" w:space="0" w:color="auto"/>
                <w:right w:val="none" w:sz="0" w:space="0" w:color="auto"/>
              </w:divBdr>
              <w:divsChild>
                <w:div w:id="1813449153">
                  <w:marLeft w:val="0"/>
                  <w:marRight w:val="0"/>
                  <w:marTop w:val="0"/>
                  <w:marBottom w:val="0"/>
                  <w:divBdr>
                    <w:top w:val="none" w:sz="0" w:space="0" w:color="auto"/>
                    <w:left w:val="none" w:sz="0" w:space="0" w:color="auto"/>
                    <w:bottom w:val="none" w:sz="0" w:space="0" w:color="auto"/>
                    <w:right w:val="none" w:sz="0" w:space="0" w:color="auto"/>
                  </w:divBdr>
                </w:div>
              </w:divsChild>
            </w:div>
            <w:div w:id="443892364">
              <w:marLeft w:val="0"/>
              <w:marRight w:val="0"/>
              <w:marTop w:val="0"/>
              <w:marBottom w:val="0"/>
              <w:divBdr>
                <w:top w:val="none" w:sz="0" w:space="0" w:color="auto"/>
                <w:left w:val="none" w:sz="0" w:space="0" w:color="auto"/>
                <w:bottom w:val="none" w:sz="0" w:space="0" w:color="auto"/>
                <w:right w:val="none" w:sz="0" w:space="0" w:color="auto"/>
              </w:divBdr>
              <w:divsChild>
                <w:div w:id="1806654721">
                  <w:marLeft w:val="0"/>
                  <w:marRight w:val="0"/>
                  <w:marTop w:val="0"/>
                  <w:marBottom w:val="0"/>
                  <w:divBdr>
                    <w:top w:val="none" w:sz="0" w:space="0" w:color="auto"/>
                    <w:left w:val="none" w:sz="0" w:space="0" w:color="auto"/>
                    <w:bottom w:val="none" w:sz="0" w:space="0" w:color="auto"/>
                    <w:right w:val="none" w:sz="0" w:space="0" w:color="auto"/>
                  </w:divBdr>
                </w:div>
              </w:divsChild>
            </w:div>
            <w:div w:id="1379477519">
              <w:marLeft w:val="0"/>
              <w:marRight w:val="0"/>
              <w:marTop w:val="0"/>
              <w:marBottom w:val="0"/>
              <w:divBdr>
                <w:top w:val="none" w:sz="0" w:space="0" w:color="auto"/>
                <w:left w:val="none" w:sz="0" w:space="0" w:color="auto"/>
                <w:bottom w:val="none" w:sz="0" w:space="0" w:color="auto"/>
                <w:right w:val="none" w:sz="0" w:space="0" w:color="auto"/>
              </w:divBdr>
              <w:divsChild>
                <w:div w:id="380062877">
                  <w:marLeft w:val="0"/>
                  <w:marRight w:val="0"/>
                  <w:marTop w:val="0"/>
                  <w:marBottom w:val="0"/>
                  <w:divBdr>
                    <w:top w:val="none" w:sz="0" w:space="0" w:color="auto"/>
                    <w:left w:val="none" w:sz="0" w:space="0" w:color="auto"/>
                    <w:bottom w:val="none" w:sz="0" w:space="0" w:color="auto"/>
                    <w:right w:val="none" w:sz="0" w:space="0" w:color="auto"/>
                  </w:divBdr>
                </w:div>
              </w:divsChild>
            </w:div>
            <w:div w:id="776215587">
              <w:marLeft w:val="0"/>
              <w:marRight w:val="0"/>
              <w:marTop w:val="0"/>
              <w:marBottom w:val="0"/>
              <w:divBdr>
                <w:top w:val="none" w:sz="0" w:space="0" w:color="auto"/>
                <w:left w:val="none" w:sz="0" w:space="0" w:color="auto"/>
                <w:bottom w:val="none" w:sz="0" w:space="0" w:color="auto"/>
                <w:right w:val="none" w:sz="0" w:space="0" w:color="auto"/>
              </w:divBdr>
              <w:divsChild>
                <w:div w:id="1217475282">
                  <w:marLeft w:val="0"/>
                  <w:marRight w:val="0"/>
                  <w:marTop w:val="0"/>
                  <w:marBottom w:val="0"/>
                  <w:divBdr>
                    <w:top w:val="none" w:sz="0" w:space="0" w:color="auto"/>
                    <w:left w:val="none" w:sz="0" w:space="0" w:color="auto"/>
                    <w:bottom w:val="none" w:sz="0" w:space="0" w:color="auto"/>
                    <w:right w:val="none" w:sz="0" w:space="0" w:color="auto"/>
                  </w:divBdr>
                </w:div>
              </w:divsChild>
            </w:div>
            <w:div w:id="520820785">
              <w:marLeft w:val="0"/>
              <w:marRight w:val="0"/>
              <w:marTop w:val="0"/>
              <w:marBottom w:val="0"/>
              <w:divBdr>
                <w:top w:val="none" w:sz="0" w:space="0" w:color="auto"/>
                <w:left w:val="none" w:sz="0" w:space="0" w:color="auto"/>
                <w:bottom w:val="none" w:sz="0" w:space="0" w:color="auto"/>
                <w:right w:val="none" w:sz="0" w:space="0" w:color="auto"/>
              </w:divBdr>
              <w:divsChild>
                <w:div w:id="1788427763">
                  <w:marLeft w:val="0"/>
                  <w:marRight w:val="0"/>
                  <w:marTop w:val="0"/>
                  <w:marBottom w:val="0"/>
                  <w:divBdr>
                    <w:top w:val="none" w:sz="0" w:space="0" w:color="auto"/>
                    <w:left w:val="none" w:sz="0" w:space="0" w:color="auto"/>
                    <w:bottom w:val="none" w:sz="0" w:space="0" w:color="auto"/>
                    <w:right w:val="none" w:sz="0" w:space="0" w:color="auto"/>
                  </w:divBdr>
                </w:div>
              </w:divsChild>
            </w:div>
            <w:div w:id="1458986453">
              <w:marLeft w:val="0"/>
              <w:marRight w:val="0"/>
              <w:marTop w:val="0"/>
              <w:marBottom w:val="0"/>
              <w:divBdr>
                <w:top w:val="none" w:sz="0" w:space="0" w:color="auto"/>
                <w:left w:val="none" w:sz="0" w:space="0" w:color="auto"/>
                <w:bottom w:val="none" w:sz="0" w:space="0" w:color="auto"/>
                <w:right w:val="none" w:sz="0" w:space="0" w:color="auto"/>
              </w:divBdr>
              <w:divsChild>
                <w:div w:id="253168413">
                  <w:marLeft w:val="0"/>
                  <w:marRight w:val="0"/>
                  <w:marTop w:val="0"/>
                  <w:marBottom w:val="0"/>
                  <w:divBdr>
                    <w:top w:val="none" w:sz="0" w:space="0" w:color="auto"/>
                    <w:left w:val="none" w:sz="0" w:space="0" w:color="auto"/>
                    <w:bottom w:val="none" w:sz="0" w:space="0" w:color="auto"/>
                    <w:right w:val="none" w:sz="0" w:space="0" w:color="auto"/>
                  </w:divBdr>
                </w:div>
              </w:divsChild>
            </w:div>
            <w:div w:id="1847790028">
              <w:marLeft w:val="0"/>
              <w:marRight w:val="0"/>
              <w:marTop w:val="0"/>
              <w:marBottom w:val="0"/>
              <w:divBdr>
                <w:top w:val="none" w:sz="0" w:space="0" w:color="auto"/>
                <w:left w:val="none" w:sz="0" w:space="0" w:color="auto"/>
                <w:bottom w:val="none" w:sz="0" w:space="0" w:color="auto"/>
                <w:right w:val="none" w:sz="0" w:space="0" w:color="auto"/>
              </w:divBdr>
              <w:divsChild>
                <w:div w:id="1543908274">
                  <w:marLeft w:val="0"/>
                  <w:marRight w:val="0"/>
                  <w:marTop w:val="0"/>
                  <w:marBottom w:val="0"/>
                  <w:divBdr>
                    <w:top w:val="none" w:sz="0" w:space="0" w:color="auto"/>
                    <w:left w:val="none" w:sz="0" w:space="0" w:color="auto"/>
                    <w:bottom w:val="none" w:sz="0" w:space="0" w:color="auto"/>
                    <w:right w:val="none" w:sz="0" w:space="0" w:color="auto"/>
                  </w:divBdr>
                </w:div>
              </w:divsChild>
            </w:div>
            <w:div w:id="679353377">
              <w:marLeft w:val="0"/>
              <w:marRight w:val="0"/>
              <w:marTop w:val="0"/>
              <w:marBottom w:val="0"/>
              <w:divBdr>
                <w:top w:val="none" w:sz="0" w:space="0" w:color="auto"/>
                <w:left w:val="none" w:sz="0" w:space="0" w:color="auto"/>
                <w:bottom w:val="none" w:sz="0" w:space="0" w:color="auto"/>
                <w:right w:val="none" w:sz="0" w:space="0" w:color="auto"/>
              </w:divBdr>
              <w:divsChild>
                <w:div w:id="1504003331">
                  <w:marLeft w:val="0"/>
                  <w:marRight w:val="0"/>
                  <w:marTop w:val="0"/>
                  <w:marBottom w:val="0"/>
                  <w:divBdr>
                    <w:top w:val="none" w:sz="0" w:space="0" w:color="auto"/>
                    <w:left w:val="none" w:sz="0" w:space="0" w:color="auto"/>
                    <w:bottom w:val="none" w:sz="0" w:space="0" w:color="auto"/>
                    <w:right w:val="none" w:sz="0" w:space="0" w:color="auto"/>
                  </w:divBdr>
                </w:div>
              </w:divsChild>
            </w:div>
            <w:div w:id="459493330">
              <w:marLeft w:val="0"/>
              <w:marRight w:val="0"/>
              <w:marTop w:val="0"/>
              <w:marBottom w:val="0"/>
              <w:divBdr>
                <w:top w:val="none" w:sz="0" w:space="0" w:color="auto"/>
                <w:left w:val="none" w:sz="0" w:space="0" w:color="auto"/>
                <w:bottom w:val="none" w:sz="0" w:space="0" w:color="auto"/>
                <w:right w:val="none" w:sz="0" w:space="0" w:color="auto"/>
              </w:divBdr>
              <w:divsChild>
                <w:div w:id="816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514">
      <w:bodyDiv w:val="1"/>
      <w:marLeft w:val="0"/>
      <w:marRight w:val="0"/>
      <w:marTop w:val="0"/>
      <w:marBottom w:val="0"/>
      <w:divBdr>
        <w:top w:val="none" w:sz="0" w:space="0" w:color="auto"/>
        <w:left w:val="none" w:sz="0" w:space="0" w:color="auto"/>
        <w:bottom w:val="none" w:sz="0" w:space="0" w:color="auto"/>
        <w:right w:val="none" w:sz="0" w:space="0" w:color="auto"/>
      </w:divBdr>
      <w:divsChild>
        <w:div w:id="1437405540">
          <w:marLeft w:val="0"/>
          <w:marRight w:val="0"/>
          <w:marTop w:val="0"/>
          <w:marBottom w:val="0"/>
          <w:divBdr>
            <w:top w:val="none" w:sz="0" w:space="0" w:color="auto"/>
            <w:left w:val="none" w:sz="0" w:space="0" w:color="auto"/>
            <w:bottom w:val="none" w:sz="0" w:space="0" w:color="auto"/>
            <w:right w:val="none" w:sz="0" w:space="0" w:color="auto"/>
          </w:divBdr>
          <w:divsChild>
            <w:div w:id="621811068">
              <w:marLeft w:val="0"/>
              <w:marRight w:val="0"/>
              <w:marTop w:val="0"/>
              <w:marBottom w:val="0"/>
              <w:divBdr>
                <w:top w:val="none" w:sz="0" w:space="0" w:color="auto"/>
                <w:left w:val="none" w:sz="0" w:space="0" w:color="auto"/>
                <w:bottom w:val="none" w:sz="0" w:space="0" w:color="auto"/>
                <w:right w:val="none" w:sz="0" w:space="0" w:color="auto"/>
              </w:divBdr>
              <w:divsChild>
                <w:div w:id="133135933">
                  <w:marLeft w:val="0"/>
                  <w:marRight w:val="0"/>
                  <w:marTop w:val="0"/>
                  <w:marBottom w:val="0"/>
                  <w:divBdr>
                    <w:top w:val="none" w:sz="0" w:space="0" w:color="auto"/>
                    <w:left w:val="none" w:sz="0" w:space="0" w:color="auto"/>
                    <w:bottom w:val="none" w:sz="0" w:space="0" w:color="auto"/>
                    <w:right w:val="none" w:sz="0" w:space="0" w:color="auto"/>
                  </w:divBdr>
                  <w:divsChild>
                    <w:div w:id="3729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8326">
      <w:bodyDiv w:val="1"/>
      <w:marLeft w:val="0"/>
      <w:marRight w:val="0"/>
      <w:marTop w:val="0"/>
      <w:marBottom w:val="0"/>
      <w:divBdr>
        <w:top w:val="none" w:sz="0" w:space="0" w:color="auto"/>
        <w:left w:val="none" w:sz="0" w:space="0" w:color="auto"/>
        <w:bottom w:val="none" w:sz="0" w:space="0" w:color="auto"/>
        <w:right w:val="none" w:sz="0" w:space="0" w:color="auto"/>
      </w:divBdr>
      <w:divsChild>
        <w:div w:id="1625425738">
          <w:marLeft w:val="0"/>
          <w:marRight w:val="0"/>
          <w:marTop w:val="0"/>
          <w:marBottom w:val="0"/>
          <w:divBdr>
            <w:top w:val="none" w:sz="0" w:space="0" w:color="auto"/>
            <w:left w:val="none" w:sz="0" w:space="0" w:color="auto"/>
            <w:bottom w:val="none" w:sz="0" w:space="0" w:color="auto"/>
            <w:right w:val="none" w:sz="0" w:space="0" w:color="auto"/>
          </w:divBdr>
          <w:divsChild>
            <w:div w:id="312032690">
              <w:marLeft w:val="0"/>
              <w:marRight w:val="0"/>
              <w:marTop w:val="0"/>
              <w:marBottom w:val="0"/>
              <w:divBdr>
                <w:top w:val="none" w:sz="0" w:space="0" w:color="auto"/>
                <w:left w:val="none" w:sz="0" w:space="0" w:color="auto"/>
                <w:bottom w:val="none" w:sz="0" w:space="0" w:color="auto"/>
                <w:right w:val="none" w:sz="0" w:space="0" w:color="auto"/>
              </w:divBdr>
              <w:divsChild>
                <w:div w:id="1455367251">
                  <w:marLeft w:val="0"/>
                  <w:marRight w:val="0"/>
                  <w:marTop w:val="0"/>
                  <w:marBottom w:val="0"/>
                  <w:divBdr>
                    <w:top w:val="none" w:sz="0" w:space="0" w:color="auto"/>
                    <w:left w:val="none" w:sz="0" w:space="0" w:color="auto"/>
                    <w:bottom w:val="none" w:sz="0" w:space="0" w:color="auto"/>
                    <w:right w:val="none" w:sz="0" w:space="0" w:color="auto"/>
                  </w:divBdr>
                  <w:divsChild>
                    <w:div w:id="7234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4839">
      <w:bodyDiv w:val="1"/>
      <w:marLeft w:val="0"/>
      <w:marRight w:val="0"/>
      <w:marTop w:val="0"/>
      <w:marBottom w:val="0"/>
      <w:divBdr>
        <w:top w:val="none" w:sz="0" w:space="0" w:color="auto"/>
        <w:left w:val="none" w:sz="0" w:space="0" w:color="auto"/>
        <w:bottom w:val="none" w:sz="0" w:space="0" w:color="auto"/>
        <w:right w:val="none" w:sz="0" w:space="0" w:color="auto"/>
      </w:divBdr>
      <w:divsChild>
        <w:div w:id="1145706520">
          <w:marLeft w:val="0"/>
          <w:marRight w:val="0"/>
          <w:marTop w:val="0"/>
          <w:marBottom w:val="0"/>
          <w:divBdr>
            <w:top w:val="none" w:sz="0" w:space="0" w:color="auto"/>
            <w:left w:val="none" w:sz="0" w:space="0" w:color="auto"/>
            <w:bottom w:val="none" w:sz="0" w:space="0" w:color="auto"/>
            <w:right w:val="none" w:sz="0" w:space="0" w:color="auto"/>
          </w:divBdr>
          <w:divsChild>
            <w:div w:id="912620061">
              <w:marLeft w:val="0"/>
              <w:marRight w:val="0"/>
              <w:marTop w:val="0"/>
              <w:marBottom w:val="0"/>
              <w:divBdr>
                <w:top w:val="none" w:sz="0" w:space="0" w:color="auto"/>
                <w:left w:val="none" w:sz="0" w:space="0" w:color="auto"/>
                <w:bottom w:val="none" w:sz="0" w:space="0" w:color="auto"/>
                <w:right w:val="none" w:sz="0" w:space="0" w:color="auto"/>
              </w:divBdr>
              <w:divsChild>
                <w:div w:id="661812737">
                  <w:marLeft w:val="0"/>
                  <w:marRight w:val="0"/>
                  <w:marTop w:val="0"/>
                  <w:marBottom w:val="0"/>
                  <w:divBdr>
                    <w:top w:val="none" w:sz="0" w:space="0" w:color="auto"/>
                    <w:left w:val="none" w:sz="0" w:space="0" w:color="auto"/>
                    <w:bottom w:val="none" w:sz="0" w:space="0" w:color="auto"/>
                    <w:right w:val="none" w:sz="0" w:space="0" w:color="auto"/>
                  </w:divBdr>
                  <w:divsChild>
                    <w:div w:id="20652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9499">
      <w:bodyDiv w:val="1"/>
      <w:marLeft w:val="0"/>
      <w:marRight w:val="0"/>
      <w:marTop w:val="0"/>
      <w:marBottom w:val="0"/>
      <w:divBdr>
        <w:top w:val="none" w:sz="0" w:space="0" w:color="auto"/>
        <w:left w:val="none" w:sz="0" w:space="0" w:color="auto"/>
        <w:bottom w:val="none" w:sz="0" w:space="0" w:color="auto"/>
        <w:right w:val="none" w:sz="0" w:space="0" w:color="auto"/>
      </w:divBdr>
      <w:divsChild>
        <w:div w:id="1902717087">
          <w:marLeft w:val="0"/>
          <w:marRight w:val="0"/>
          <w:marTop w:val="0"/>
          <w:marBottom w:val="0"/>
          <w:divBdr>
            <w:top w:val="none" w:sz="0" w:space="0" w:color="auto"/>
            <w:left w:val="none" w:sz="0" w:space="0" w:color="auto"/>
            <w:bottom w:val="none" w:sz="0" w:space="0" w:color="auto"/>
            <w:right w:val="none" w:sz="0" w:space="0" w:color="auto"/>
          </w:divBdr>
          <w:divsChild>
            <w:div w:id="2033148334">
              <w:marLeft w:val="0"/>
              <w:marRight w:val="0"/>
              <w:marTop w:val="0"/>
              <w:marBottom w:val="0"/>
              <w:divBdr>
                <w:top w:val="none" w:sz="0" w:space="0" w:color="auto"/>
                <w:left w:val="none" w:sz="0" w:space="0" w:color="auto"/>
                <w:bottom w:val="none" w:sz="0" w:space="0" w:color="auto"/>
                <w:right w:val="none" w:sz="0" w:space="0" w:color="auto"/>
              </w:divBdr>
              <w:divsChild>
                <w:div w:id="1763842523">
                  <w:marLeft w:val="0"/>
                  <w:marRight w:val="0"/>
                  <w:marTop w:val="0"/>
                  <w:marBottom w:val="0"/>
                  <w:divBdr>
                    <w:top w:val="none" w:sz="0" w:space="0" w:color="auto"/>
                    <w:left w:val="none" w:sz="0" w:space="0" w:color="auto"/>
                    <w:bottom w:val="none" w:sz="0" w:space="0" w:color="auto"/>
                    <w:right w:val="none" w:sz="0" w:space="0" w:color="auto"/>
                  </w:divBdr>
                  <w:divsChild>
                    <w:div w:id="21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00807">
      <w:bodyDiv w:val="1"/>
      <w:marLeft w:val="0"/>
      <w:marRight w:val="0"/>
      <w:marTop w:val="0"/>
      <w:marBottom w:val="0"/>
      <w:divBdr>
        <w:top w:val="none" w:sz="0" w:space="0" w:color="auto"/>
        <w:left w:val="none" w:sz="0" w:space="0" w:color="auto"/>
        <w:bottom w:val="none" w:sz="0" w:space="0" w:color="auto"/>
        <w:right w:val="none" w:sz="0" w:space="0" w:color="auto"/>
      </w:divBdr>
      <w:divsChild>
        <w:div w:id="142890890">
          <w:marLeft w:val="0"/>
          <w:marRight w:val="0"/>
          <w:marTop w:val="0"/>
          <w:marBottom w:val="0"/>
          <w:divBdr>
            <w:top w:val="none" w:sz="0" w:space="0" w:color="auto"/>
            <w:left w:val="none" w:sz="0" w:space="0" w:color="auto"/>
            <w:bottom w:val="none" w:sz="0" w:space="0" w:color="auto"/>
            <w:right w:val="none" w:sz="0" w:space="0" w:color="auto"/>
          </w:divBdr>
          <w:divsChild>
            <w:div w:id="1053041403">
              <w:marLeft w:val="0"/>
              <w:marRight w:val="0"/>
              <w:marTop w:val="0"/>
              <w:marBottom w:val="0"/>
              <w:divBdr>
                <w:top w:val="none" w:sz="0" w:space="0" w:color="auto"/>
                <w:left w:val="none" w:sz="0" w:space="0" w:color="auto"/>
                <w:bottom w:val="none" w:sz="0" w:space="0" w:color="auto"/>
                <w:right w:val="none" w:sz="0" w:space="0" w:color="auto"/>
              </w:divBdr>
              <w:divsChild>
                <w:div w:id="2103337726">
                  <w:marLeft w:val="0"/>
                  <w:marRight w:val="0"/>
                  <w:marTop w:val="0"/>
                  <w:marBottom w:val="0"/>
                  <w:divBdr>
                    <w:top w:val="none" w:sz="0" w:space="0" w:color="auto"/>
                    <w:left w:val="none" w:sz="0" w:space="0" w:color="auto"/>
                    <w:bottom w:val="none" w:sz="0" w:space="0" w:color="auto"/>
                    <w:right w:val="none" w:sz="0" w:space="0" w:color="auto"/>
                  </w:divBdr>
                  <w:divsChild>
                    <w:div w:id="10212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3233">
      <w:bodyDiv w:val="1"/>
      <w:marLeft w:val="0"/>
      <w:marRight w:val="0"/>
      <w:marTop w:val="0"/>
      <w:marBottom w:val="0"/>
      <w:divBdr>
        <w:top w:val="none" w:sz="0" w:space="0" w:color="auto"/>
        <w:left w:val="none" w:sz="0" w:space="0" w:color="auto"/>
        <w:bottom w:val="none" w:sz="0" w:space="0" w:color="auto"/>
        <w:right w:val="none" w:sz="0" w:space="0" w:color="auto"/>
      </w:divBdr>
      <w:divsChild>
        <w:div w:id="1427454876">
          <w:marLeft w:val="0"/>
          <w:marRight w:val="0"/>
          <w:marTop w:val="0"/>
          <w:marBottom w:val="0"/>
          <w:divBdr>
            <w:top w:val="none" w:sz="0" w:space="0" w:color="auto"/>
            <w:left w:val="none" w:sz="0" w:space="0" w:color="auto"/>
            <w:bottom w:val="none" w:sz="0" w:space="0" w:color="auto"/>
            <w:right w:val="none" w:sz="0" w:space="0" w:color="auto"/>
          </w:divBdr>
          <w:divsChild>
            <w:div w:id="867568086">
              <w:marLeft w:val="0"/>
              <w:marRight w:val="0"/>
              <w:marTop w:val="0"/>
              <w:marBottom w:val="0"/>
              <w:divBdr>
                <w:top w:val="none" w:sz="0" w:space="0" w:color="auto"/>
                <w:left w:val="none" w:sz="0" w:space="0" w:color="auto"/>
                <w:bottom w:val="none" w:sz="0" w:space="0" w:color="auto"/>
                <w:right w:val="none" w:sz="0" w:space="0" w:color="auto"/>
              </w:divBdr>
              <w:divsChild>
                <w:div w:id="1682777372">
                  <w:marLeft w:val="0"/>
                  <w:marRight w:val="0"/>
                  <w:marTop w:val="0"/>
                  <w:marBottom w:val="0"/>
                  <w:divBdr>
                    <w:top w:val="none" w:sz="0" w:space="0" w:color="auto"/>
                    <w:left w:val="none" w:sz="0" w:space="0" w:color="auto"/>
                    <w:bottom w:val="none" w:sz="0" w:space="0" w:color="auto"/>
                    <w:right w:val="none" w:sz="0" w:space="0" w:color="auto"/>
                  </w:divBdr>
                  <w:divsChild>
                    <w:div w:id="205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673">
      <w:bodyDiv w:val="1"/>
      <w:marLeft w:val="0"/>
      <w:marRight w:val="0"/>
      <w:marTop w:val="0"/>
      <w:marBottom w:val="0"/>
      <w:divBdr>
        <w:top w:val="none" w:sz="0" w:space="0" w:color="auto"/>
        <w:left w:val="none" w:sz="0" w:space="0" w:color="auto"/>
        <w:bottom w:val="none" w:sz="0" w:space="0" w:color="auto"/>
        <w:right w:val="none" w:sz="0" w:space="0" w:color="auto"/>
      </w:divBdr>
      <w:divsChild>
        <w:div w:id="1428498731">
          <w:marLeft w:val="0"/>
          <w:marRight w:val="0"/>
          <w:marTop w:val="0"/>
          <w:marBottom w:val="0"/>
          <w:divBdr>
            <w:top w:val="none" w:sz="0" w:space="0" w:color="auto"/>
            <w:left w:val="none" w:sz="0" w:space="0" w:color="auto"/>
            <w:bottom w:val="none" w:sz="0" w:space="0" w:color="auto"/>
            <w:right w:val="none" w:sz="0" w:space="0" w:color="auto"/>
          </w:divBdr>
          <w:divsChild>
            <w:div w:id="672143704">
              <w:marLeft w:val="0"/>
              <w:marRight w:val="0"/>
              <w:marTop w:val="0"/>
              <w:marBottom w:val="0"/>
              <w:divBdr>
                <w:top w:val="none" w:sz="0" w:space="0" w:color="auto"/>
                <w:left w:val="none" w:sz="0" w:space="0" w:color="auto"/>
                <w:bottom w:val="none" w:sz="0" w:space="0" w:color="auto"/>
                <w:right w:val="none" w:sz="0" w:space="0" w:color="auto"/>
              </w:divBdr>
              <w:divsChild>
                <w:div w:id="338626601">
                  <w:marLeft w:val="0"/>
                  <w:marRight w:val="0"/>
                  <w:marTop w:val="0"/>
                  <w:marBottom w:val="0"/>
                  <w:divBdr>
                    <w:top w:val="none" w:sz="0" w:space="0" w:color="auto"/>
                    <w:left w:val="none" w:sz="0" w:space="0" w:color="auto"/>
                    <w:bottom w:val="none" w:sz="0" w:space="0" w:color="auto"/>
                    <w:right w:val="none" w:sz="0" w:space="0" w:color="auto"/>
                  </w:divBdr>
                  <w:divsChild>
                    <w:div w:id="17027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3379">
      <w:bodyDiv w:val="1"/>
      <w:marLeft w:val="0"/>
      <w:marRight w:val="0"/>
      <w:marTop w:val="0"/>
      <w:marBottom w:val="0"/>
      <w:divBdr>
        <w:top w:val="none" w:sz="0" w:space="0" w:color="auto"/>
        <w:left w:val="none" w:sz="0" w:space="0" w:color="auto"/>
        <w:bottom w:val="none" w:sz="0" w:space="0" w:color="auto"/>
        <w:right w:val="none" w:sz="0" w:space="0" w:color="auto"/>
      </w:divBdr>
      <w:divsChild>
        <w:div w:id="325716579">
          <w:marLeft w:val="0"/>
          <w:marRight w:val="0"/>
          <w:marTop w:val="0"/>
          <w:marBottom w:val="0"/>
          <w:divBdr>
            <w:top w:val="none" w:sz="0" w:space="0" w:color="auto"/>
            <w:left w:val="none" w:sz="0" w:space="0" w:color="auto"/>
            <w:bottom w:val="none" w:sz="0" w:space="0" w:color="auto"/>
            <w:right w:val="none" w:sz="0" w:space="0" w:color="auto"/>
          </w:divBdr>
          <w:divsChild>
            <w:div w:id="1750423996">
              <w:marLeft w:val="0"/>
              <w:marRight w:val="0"/>
              <w:marTop w:val="0"/>
              <w:marBottom w:val="0"/>
              <w:divBdr>
                <w:top w:val="none" w:sz="0" w:space="0" w:color="auto"/>
                <w:left w:val="none" w:sz="0" w:space="0" w:color="auto"/>
                <w:bottom w:val="none" w:sz="0" w:space="0" w:color="auto"/>
                <w:right w:val="none" w:sz="0" w:space="0" w:color="auto"/>
              </w:divBdr>
              <w:divsChild>
                <w:div w:id="609551460">
                  <w:marLeft w:val="0"/>
                  <w:marRight w:val="0"/>
                  <w:marTop w:val="0"/>
                  <w:marBottom w:val="0"/>
                  <w:divBdr>
                    <w:top w:val="none" w:sz="0" w:space="0" w:color="auto"/>
                    <w:left w:val="none" w:sz="0" w:space="0" w:color="auto"/>
                    <w:bottom w:val="none" w:sz="0" w:space="0" w:color="auto"/>
                    <w:right w:val="none" w:sz="0" w:space="0" w:color="auto"/>
                  </w:divBdr>
                  <w:divsChild>
                    <w:div w:id="10691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2979">
      <w:bodyDiv w:val="1"/>
      <w:marLeft w:val="0"/>
      <w:marRight w:val="0"/>
      <w:marTop w:val="0"/>
      <w:marBottom w:val="0"/>
      <w:divBdr>
        <w:top w:val="none" w:sz="0" w:space="0" w:color="auto"/>
        <w:left w:val="none" w:sz="0" w:space="0" w:color="auto"/>
        <w:bottom w:val="none" w:sz="0" w:space="0" w:color="auto"/>
        <w:right w:val="none" w:sz="0" w:space="0" w:color="auto"/>
      </w:divBdr>
      <w:divsChild>
        <w:div w:id="443042271">
          <w:marLeft w:val="0"/>
          <w:marRight w:val="0"/>
          <w:marTop w:val="0"/>
          <w:marBottom w:val="0"/>
          <w:divBdr>
            <w:top w:val="none" w:sz="0" w:space="0" w:color="auto"/>
            <w:left w:val="none" w:sz="0" w:space="0" w:color="auto"/>
            <w:bottom w:val="none" w:sz="0" w:space="0" w:color="auto"/>
            <w:right w:val="none" w:sz="0" w:space="0" w:color="auto"/>
          </w:divBdr>
          <w:divsChild>
            <w:div w:id="1610119180">
              <w:marLeft w:val="0"/>
              <w:marRight w:val="0"/>
              <w:marTop w:val="0"/>
              <w:marBottom w:val="0"/>
              <w:divBdr>
                <w:top w:val="none" w:sz="0" w:space="0" w:color="auto"/>
                <w:left w:val="none" w:sz="0" w:space="0" w:color="auto"/>
                <w:bottom w:val="none" w:sz="0" w:space="0" w:color="auto"/>
                <w:right w:val="none" w:sz="0" w:space="0" w:color="auto"/>
              </w:divBdr>
              <w:divsChild>
                <w:div w:id="643005918">
                  <w:marLeft w:val="0"/>
                  <w:marRight w:val="0"/>
                  <w:marTop w:val="0"/>
                  <w:marBottom w:val="0"/>
                  <w:divBdr>
                    <w:top w:val="none" w:sz="0" w:space="0" w:color="auto"/>
                    <w:left w:val="none" w:sz="0" w:space="0" w:color="auto"/>
                    <w:bottom w:val="none" w:sz="0" w:space="0" w:color="auto"/>
                    <w:right w:val="none" w:sz="0" w:space="0" w:color="auto"/>
                  </w:divBdr>
                  <w:divsChild>
                    <w:div w:id="8880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rabhgupta@avian-media.com" TargetMode="External"/><Relationship Id="rId3" Type="http://schemas.openxmlformats.org/officeDocument/2006/relationships/settings" Target="settings.xml"/><Relationship Id="rId7" Type="http://schemas.openxmlformats.org/officeDocument/2006/relationships/hyperlink" Target="mailto:harkaran.malhotra@ac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10</cp:revision>
  <dcterms:created xsi:type="dcterms:W3CDTF">2019-01-23T13:14:00Z</dcterms:created>
  <dcterms:modified xsi:type="dcterms:W3CDTF">2019-01-29T10:51:00Z</dcterms:modified>
</cp:coreProperties>
</file>