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76B6BC31" w:rsidR="00996587" w:rsidRDefault="0031133C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COMPONENTS</w:t>
      </w:r>
      <w:r w:rsidR="007301B9">
        <w:rPr>
          <w:rFonts w:ascii="Roboto" w:hAnsi="Roboto"/>
          <w:b/>
          <w:bCs/>
          <w:sz w:val="72"/>
          <w:szCs w:val="72"/>
          <w:lang w:val="en-US"/>
        </w:rPr>
        <w:t xml:space="preserve"> OF MFCA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0E0EDF4A" w14:textId="1B341D37" w:rsidR="006831F3" w:rsidRDefault="0031133C" w:rsidP="006831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constitute basic elements of MFCA?</w:t>
      </w:r>
    </w:p>
    <w:p w14:paraId="3C2EABAE" w14:textId="04D6B0B6" w:rsidR="00235735" w:rsidRP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>Material</w:t>
      </w:r>
    </w:p>
    <w:p w14:paraId="02E8CBDD" w14:textId="15D1EB1D" w:rsidR="0031133C" w:rsidRP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 xml:space="preserve">Process </w:t>
      </w:r>
      <w:proofErr w:type="gramStart"/>
      <w:r w:rsidRPr="0031133C">
        <w:rPr>
          <w:rFonts w:ascii="Roboto Light" w:hAnsi="Roboto Light"/>
          <w:sz w:val="24"/>
          <w:szCs w:val="24"/>
          <w:lang w:val="en-US"/>
        </w:rPr>
        <w:t>flow</w:t>
      </w:r>
      <w:proofErr w:type="gramEnd"/>
    </w:p>
    <w:p w14:paraId="627FB30C" w14:textId="21713D6A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>Cost accounting</w:t>
      </w:r>
    </w:p>
    <w:p w14:paraId="23922B20" w14:textId="244996F1" w:rsidR="0031133C" w:rsidRP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31133C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31133C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3113C7B" w14:textId="1298CA9C" w:rsidR="00420EF3" w:rsidRDefault="0031133C" w:rsidP="003113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constitute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material flow model?</w:t>
      </w:r>
    </w:p>
    <w:p w14:paraId="718E86D5" w14:textId="6875CD57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Quantity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centre</w:t>
      </w:r>
      <w:proofErr w:type="spellEnd"/>
    </w:p>
    <w:p w14:paraId="3C89C204" w14:textId="6E7718FF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Input/output material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balance</w:t>
      </w:r>
      <w:proofErr w:type="gramEnd"/>
    </w:p>
    <w:p w14:paraId="224B649D" w14:textId="393CC28B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cost matrix</w:t>
      </w:r>
    </w:p>
    <w:p w14:paraId="6FDDB4DE" w14:textId="37EF26A4" w:rsidR="00420EF3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31133C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31133C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56CAEB2B" w14:textId="1EE15805" w:rsidR="0031133C" w:rsidRPr="0031133C" w:rsidRDefault="0031133C" w:rsidP="003113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 xml:space="preserve">The material flow model represents the overall flow </w:t>
      </w:r>
      <w:proofErr w:type="spellStart"/>
      <w:r w:rsidRPr="0031133C">
        <w:rPr>
          <w:rFonts w:ascii="Roboto Light" w:hAnsi="Roboto Light"/>
          <w:sz w:val="24"/>
          <w:szCs w:val="24"/>
          <w:lang w:val="en-US"/>
        </w:rPr>
        <w:t>o</w:t>
      </w:r>
      <w:proofErr w:type="spellEnd"/>
      <w:r w:rsidRPr="0031133C">
        <w:rPr>
          <w:rFonts w:ascii="Roboto Light" w:hAnsi="Roboto Light"/>
          <w:sz w:val="24"/>
          <w:szCs w:val="24"/>
          <w:lang w:val="en-US"/>
        </w:rPr>
        <w:t xml:space="preserve"> material withing the boundary selected for MFCA analysis. State whether true or false.</w:t>
      </w:r>
    </w:p>
    <w:p w14:paraId="378D78E5" w14:textId="78BD8513" w:rsidR="0031133C" w:rsidRP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31133C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E32121B" w14:textId="2C3767DB" w:rsidR="0031133C" w:rsidRP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>False</w:t>
      </w:r>
    </w:p>
    <w:p w14:paraId="11687FFD" w14:textId="481B5FFD" w:rsidR="00235735" w:rsidRDefault="0031133C" w:rsidP="003113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Can we define quantity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centres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as selected parts or a series of processes where inputs and outputs are quantified in physical and monetary units?</w:t>
      </w:r>
    </w:p>
    <w:p w14:paraId="386C6E16" w14:textId="4A8AF3BA" w:rsidR="0031133C" w:rsidRPr="00143FB4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43FB4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6BB5A6A5" w14:textId="262CAE11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7F48C326" w14:textId="3BF61E7C" w:rsidR="0031133C" w:rsidRDefault="00143FB4" w:rsidP="003113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Material balance helps ensure all inputs and outputs are visible and helps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identifying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material loss and gaps. State whether true or false.</w:t>
      </w:r>
    </w:p>
    <w:p w14:paraId="29935E00" w14:textId="7500E840" w:rsidR="00143FB4" w:rsidRPr="00143FB4" w:rsidRDefault="00143FB4" w:rsidP="00143FB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43FB4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EF1A8EB" w14:textId="67CACE4E" w:rsidR="00143FB4" w:rsidRDefault="00143FB4" w:rsidP="00143FB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734F1B0" w14:textId="49CEFFB9" w:rsidR="00143FB4" w:rsidRDefault="00143FB4" w:rsidP="00143FB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kind of chart presents us with the costs of all material flow within the production process?</w:t>
      </w:r>
    </w:p>
    <w:p w14:paraId="638FF2DF" w14:textId="341C0195" w:rsidR="00143FB4" w:rsidRDefault="00143FB4" w:rsidP="00143FB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Profit and loss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statement</w:t>
      </w:r>
      <w:proofErr w:type="gramEnd"/>
    </w:p>
    <w:p w14:paraId="03DA2F5C" w14:textId="6B2BD150" w:rsidR="00143FB4" w:rsidRDefault="00143FB4" w:rsidP="00143FB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Balance sheet</w:t>
      </w:r>
    </w:p>
    <w:p w14:paraId="133F88FA" w14:textId="22B83CA3" w:rsidR="00143FB4" w:rsidRDefault="00143FB4" w:rsidP="00143FB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GST registration certificate</w:t>
      </w:r>
    </w:p>
    <w:p w14:paraId="0839D2BD" w14:textId="40D1BD62" w:rsidR="00143FB4" w:rsidRPr="00143FB4" w:rsidRDefault="00143FB4" w:rsidP="00143FB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143FB4">
        <w:rPr>
          <w:rFonts w:ascii="Roboto Light" w:hAnsi="Roboto Light"/>
          <w:sz w:val="24"/>
          <w:szCs w:val="24"/>
          <w:highlight w:val="green"/>
          <w:lang w:val="en-US"/>
        </w:rPr>
        <w:t xml:space="preserve">Flow cost </w:t>
      </w:r>
      <w:proofErr w:type="gramStart"/>
      <w:r w:rsidRPr="00143FB4">
        <w:rPr>
          <w:rFonts w:ascii="Roboto Light" w:hAnsi="Roboto Light"/>
          <w:sz w:val="24"/>
          <w:szCs w:val="24"/>
          <w:highlight w:val="green"/>
          <w:lang w:val="en-US"/>
        </w:rPr>
        <w:t>matrix</w:t>
      </w:r>
      <w:proofErr w:type="gramEnd"/>
    </w:p>
    <w:p w14:paraId="4CBBD2ED" w14:textId="006339BD" w:rsidR="00143FB4" w:rsidRPr="0076563F" w:rsidRDefault="0076563F" w:rsidP="00143FB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6563F">
        <w:rPr>
          <w:rFonts w:ascii="Roboto Light" w:hAnsi="Roboto Light"/>
          <w:sz w:val="24"/>
          <w:szCs w:val="24"/>
          <w:lang w:val="en-US"/>
        </w:rPr>
        <w:t>What are the most prominent cost drivers in most organisations?</w:t>
      </w:r>
    </w:p>
    <w:p w14:paraId="24E5AA62" w14:textId="4422F4B8" w:rsidR="0076563F" w:rsidRP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6563F">
        <w:rPr>
          <w:rFonts w:ascii="Roboto Light" w:hAnsi="Roboto Light"/>
          <w:sz w:val="24"/>
          <w:szCs w:val="24"/>
          <w:highlight w:val="green"/>
          <w:lang w:val="en-US"/>
        </w:rPr>
        <w:t>Material purchase costs</w:t>
      </w:r>
    </w:p>
    <w:p w14:paraId="51DB8219" w14:textId="12465A80" w:rsidR="0076563F" w:rsidRP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6563F">
        <w:rPr>
          <w:rFonts w:ascii="Roboto Light" w:hAnsi="Roboto Light"/>
          <w:sz w:val="24"/>
          <w:szCs w:val="24"/>
          <w:lang w:val="en-US"/>
        </w:rPr>
        <w:t>Machine maintenance costs</w:t>
      </w:r>
    </w:p>
    <w:p w14:paraId="0056669D" w14:textId="4D1AF667" w:rsidR="0076563F" w:rsidRP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6563F">
        <w:rPr>
          <w:rFonts w:ascii="Roboto Light" w:hAnsi="Roboto Light"/>
          <w:sz w:val="24"/>
          <w:szCs w:val="24"/>
          <w:highlight w:val="green"/>
          <w:lang w:val="en-US"/>
        </w:rPr>
        <w:t xml:space="preserve">Materials lost in waste and </w:t>
      </w:r>
      <w:proofErr w:type="gramStart"/>
      <w:r w:rsidRPr="0076563F">
        <w:rPr>
          <w:rFonts w:ascii="Roboto Light" w:hAnsi="Roboto Light"/>
          <w:sz w:val="24"/>
          <w:szCs w:val="24"/>
          <w:highlight w:val="green"/>
          <w:lang w:val="en-US"/>
        </w:rPr>
        <w:t>emissions</w:t>
      </w:r>
      <w:proofErr w:type="gramEnd"/>
    </w:p>
    <w:p w14:paraId="233E94AE" w14:textId="25B47B8B" w:rsid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76563F"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 w:rsidRPr="0076563F"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5C6D6099" w14:textId="2E24F4B2" w:rsidR="0076563F" w:rsidRDefault="0076563F" w:rsidP="0076563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Is the use of energy, water, raw materials and generation of waste and emissions directly related to the environmental impacts of organisations and their products?</w:t>
      </w:r>
    </w:p>
    <w:p w14:paraId="61E13290" w14:textId="248B7E18" w:rsidR="0076563F" w:rsidRP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6563F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0BF923A7" w14:textId="02A897B2" w:rsid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7F40FFC7" w14:textId="2E6CEBC4" w:rsidR="0076563F" w:rsidRDefault="0076563F" w:rsidP="0076563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All purchased materials must, by physical necessity, leave the company either as product or waste and emission. State whether true or false.</w:t>
      </w:r>
    </w:p>
    <w:p w14:paraId="6ED35BB1" w14:textId="673D7CE3" w:rsidR="0076563F" w:rsidRPr="008B7E87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B7E8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B973975" w14:textId="341EDD29" w:rsidR="0076563F" w:rsidRDefault="0076563F" w:rsidP="0076563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A5032AB" w14:textId="74653FDD" w:rsidR="0076563F" w:rsidRDefault="008B7E87" w:rsidP="0076563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 we call materials that were not turned into a marketable product at the end of the production cycle?</w:t>
      </w:r>
    </w:p>
    <w:p w14:paraId="74A12966" w14:textId="7E3833AA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Product</w:t>
      </w:r>
    </w:p>
    <w:p w14:paraId="52E2EF5F" w14:textId="65441E53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Byproduct</w:t>
      </w:r>
    </w:p>
    <w:p w14:paraId="64D0FE50" w14:textId="2603621B" w:rsidR="008B7E87" w:rsidRP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B7E87">
        <w:rPr>
          <w:rFonts w:ascii="Roboto Light" w:hAnsi="Roboto Light"/>
          <w:sz w:val="24"/>
          <w:szCs w:val="24"/>
          <w:highlight w:val="green"/>
          <w:lang w:val="en-US"/>
        </w:rPr>
        <w:t>Waste</w:t>
      </w:r>
    </w:p>
    <w:p w14:paraId="65605678" w14:textId="0AF8F92E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Raw material</w:t>
      </w:r>
    </w:p>
    <w:p w14:paraId="0D18A75D" w14:textId="2DA1CF39" w:rsidR="008B7E87" w:rsidRDefault="008B7E87" w:rsidP="008B7E8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How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many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time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is waste being paid for during a typical production cycle?</w:t>
      </w:r>
    </w:p>
    <w:p w14:paraId="5924ECF6" w14:textId="7E2D06A5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One</w:t>
      </w:r>
    </w:p>
    <w:p w14:paraId="57A3E25C" w14:textId="6E780E49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Two</w:t>
      </w:r>
    </w:p>
    <w:p w14:paraId="4D1466FE" w14:textId="7C930C4E" w:rsidR="008B7E87" w:rsidRP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B7E87">
        <w:rPr>
          <w:rFonts w:ascii="Roboto Light" w:hAnsi="Roboto Light"/>
          <w:sz w:val="24"/>
          <w:szCs w:val="24"/>
          <w:highlight w:val="green"/>
          <w:lang w:val="en-US"/>
        </w:rPr>
        <w:t>Three</w:t>
      </w:r>
    </w:p>
    <w:p w14:paraId="6D9B9DB5" w14:textId="165134DA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Four</w:t>
      </w:r>
    </w:p>
    <w:p w14:paraId="000880A1" w14:textId="09D1E506" w:rsidR="008B7E87" w:rsidRDefault="008B7E87" w:rsidP="008B7E8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needs to be collected properly to be able to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visualise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the benefits of pollution prevention?</w:t>
      </w:r>
    </w:p>
    <w:p w14:paraId="4D6E1B55" w14:textId="27A61F63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Personnel files</w:t>
      </w:r>
    </w:p>
    <w:p w14:paraId="74C83A0F" w14:textId="4B09E30F" w:rsidR="008B7E87" w:rsidRP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B7E87">
        <w:rPr>
          <w:rFonts w:ascii="Roboto Light" w:hAnsi="Roboto Light"/>
          <w:sz w:val="24"/>
          <w:szCs w:val="24"/>
          <w:highlight w:val="green"/>
          <w:lang w:val="en-US"/>
        </w:rPr>
        <w:t>Production data</w:t>
      </w:r>
    </w:p>
    <w:p w14:paraId="424AF10E" w14:textId="32FE9ADA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Waste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products</w:t>
      </w:r>
      <w:proofErr w:type="gramEnd"/>
    </w:p>
    <w:p w14:paraId="248C7ED5" w14:textId="64B9B13F" w:rsidR="008B7E87" w:rsidRDefault="008B7E87" w:rsidP="008B7E8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E6BA417" w14:textId="4D63877B" w:rsidR="008B7E87" w:rsidRDefault="004D6432" w:rsidP="008B7E8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EMS?</w:t>
      </w:r>
    </w:p>
    <w:p w14:paraId="1214E0CF" w14:textId="645053F5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management service</w:t>
      </w:r>
    </w:p>
    <w:p w14:paraId="1A694769" w14:textId="40E5880A" w:rsidR="004D6432" w:rsidRP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D6432">
        <w:rPr>
          <w:rFonts w:ascii="Roboto Light" w:hAnsi="Roboto Light"/>
          <w:sz w:val="24"/>
          <w:szCs w:val="24"/>
          <w:highlight w:val="green"/>
          <w:lang w:val="en-US"/>
        </w:rPr>
        <w:t>Environmental management system</w:t>
      </w:r>
    </w:p>
    <w:p w14:paraId="20A1DCD0" w14:textId="40E97C77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Endothermic Mixing system</w:t>
      </w:r>
    </w:p>
    <w:p w14:paraId="595EB7AB" w14:textId="314F77B3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31D9257" w14:textId="5FA9B772" w:rsidR="004D6432" w:rsidRDefault="004D6432" w:rsidP="004D643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part of conventional corporate accounting?</w:t>
      </w:r>
    </w:p>
    <w:p w14:paraId="59729E46" w14:textId="74D5BAEF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Cost accounting</w:t>
      </w:r>
    </w:p>
    <w:p w14:paraId="742DCEA7" w14:textId="672A8539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Budgeting</w:t>
      </w:r>
    </w:p>
    <w:p w14:paraId="3FEABB2B" w14:textId="47107FAC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Investment appraisal</w:t>
      </w:r>
    </w:p>
    <w:p w14:paraId="71021D04" w14:textId="0BCA8D30" w:rsidR="004D6432" w:rsidRPr="00B16726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>All o</w:t>
      </w:r>
      <w:r w:rsidR="00B16726" w:rsidRPr="00B16726">
        <w:rPr>
          <w:rFonts w:ascii="Roboto Light" w:hAnsi="Roboto Light"/>
          <w:sz w:val="24"/>
          <w:szCs w:val="24"/>
          <w:highlight w:val="green"/>
          <w:lang w:val="en-US"/>
        </w:rPr>
        <w:t>f</w:t>
      </w:r>
      <w:proofErr w:type="gramEnd"/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097FC7FF" w14:textId="2FA68E41" w:rsidR="004D6432" w:rsidRDefault="004D6432" w:rsidP="004D643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these are seen as challenges in the implementation of EMA?</w:t>
      </w:r>
    </w:p>
    <w:p w14:paraId="0CC56991" w14:textId="7BD4EC4A" w:rsidR="004D6432" w:rsidRPr="00B16726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>Inadequate links between accounting and other departments</w:t>
      </w:r>
    </w:p>
    <w:p w14:paraId="040602F3" w14:textId="27D253A6" w:rsidR="004D6432" w:rsidRPr="00B16726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 xml:space="preserve">Inadequate tracking of information on material use, flows and </w:t>
      </w:r>
      <w:proofErr w:type="gramStart"/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>costs</w:t>
      </w:r>
      <w:proofErr w:type="gramEnd"/>
    </w:p>
    <w:p w14:paraId="088848BB" w14:textId="0DA6FABE" w:rsidR="004D6432" w:rsidRDefault="004D6432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Abundance of environment related information</w:t>
      </w:r>
    </w:p>
    <w:p w14:paraId="34F138F2" w14:textId="50BC4E91" w:rsidR="004D6432" w:rsidRDefault="00B16726" w:rsidP="004D643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6401B013" w14:textId="30A8449D" w:rsidR="00B16726" w:rsidRDefault="00B16726" w:rsidP="00B1672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one of the three main stages of cost accounting in a production line?</w:t>
      </w:r>
    </w:p>
    <w:p w14:paraId="05B4E10C" w14:textId="39A01914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Cost effective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accounting</w:t>
      </w:r>
      <w:proofErr w:type="gramEnd"/>
    </w:p>
    <w:p w14:paraId="603D29FB" w14:textId="67B6F36C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Cost of goods</w:t>
      </w:r>
    </w:p>
    <w:p w14:paraId="12CF65A0" w14:textId="05915FB5" w:rsidR="00B16726" w:rsidRP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 xml:space="preserve">Cost </w:t>
      </w:r>
      <w:proofErr w:type="spellStart"/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>centre</w:t>
      </w:r>
      <w:proofErr w:type="spellEnd"/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 xml:space="preserve"> accounting</w:t>
      </w:r>
    </w:p>
    <w:p w14:paraId="773C8F0C" w14:textId="35AB9E2E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96E20D2" w14:textId="5BB76F4C" w:rsidR="00B16726" w:rsidRDefault="00B16726" w:rsidP="00B1672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do you get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by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summation of environmental protection expenditure and total costs of non-product output?</w:t>
      </w:r>
    </w:p>
    <w:p w14:paraId="4CA5C0F1" w14:textId="6DCD5F59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Cost of byproducts</w:t>
      </w:r>
    </w:p>
    <w:p w14:paraId="1004CF1C" w14:textId="312BE389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Cost of materials</w:t>
      </w:r>
    </w:p>
    <w:p w14:paraId="45165FA0" w14:textId="1632E624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Maintenance cost</w:t>
      </w:r>
    </w:p>
    <w:p w14:paraId="3ECF6751" w14:textId="3C5E2313" w:rsid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>Total corporate environment related costs</w:t>
      </w:r>
    </w:p>
    <w:p w14:paraId="45CA5E0D" w14:textId="29CF3671" w:rsidR="00B16726" w:rsidRPr="00B16726" w:rsidRDefault="00B16726" w:rsidP="00B1672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B16726">
        <w:rPr>
          <w:rFonts w:ascii="Roboto Light" w:hAnsi="Roboto Light"/>
          <w:sz w:val="24"/>
          <w:szCs w:val="24"/>
          <w:lang w:val="en-US"/>
        </w:rPr>
        <w:t xml:space="preserve">A loss is </w:t>
      </w:r>
      <w:proofErr w:type="gramStart"/>
      <w:r w:rsidRPr="00B16726">
        <w:rPr>
          <w:rFonts w:ascii="Roboto Light" w:hAnsi="Roboto Light"/>
          <w:sz w:val="24"/>
          <w:szCs w:val="24"/>
          <w:lang w:val="en-US"/>
        </w:rPr>
        <w:t>an</w:t>
      </w:r>
      <w:proofErr w:type="gramEnd"/>
      <w:r w:rsidRPr="00B16726">
        <w:rPr>
          <w:rFonts w:ascii="Roboto Light" w:hAnsi="Roboto Light"/>
          <w:sz w:val="24"/>
          <w:szCs w:val="24"/>
          <w:lang w:val="en-US"/>
        </w:rPr>
        <w:t xml:space="preserve"> amount of money you lost when the customer paid less for something than it cost to manufacture. State whether true or false.</w:t>
      </w:r>
    </w:p>
    <w:p w14:paraId="76C1E735" w14:textId="6B230ABE" w:rsidR="00B16726" w:rsidRP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16726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049F3A1" w14:textId="4BB6056E" w:rsidR="00B16726" w:rsidRPr="00B16726" w:rsidRDefault="00B16726" w:rsidP="00B1672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B16726">
        <w:rPr>
          <w:rFonts w:ascii="Roboto Light" w:hAnsi="Roboto Light"/>
          <w:sz w:val="24"/>
          <w:szCs w:val="24"/>
          <w:lang w:val="en-US"/>
        </w:rPr>
        <w:t>False</w:t>
      </w:r>
    </w:p>
    <w:p w14:paraId="5F9EC60A" w14:textId="5BC084EF" w:rsidR="00B16726" w:rsidRPr="009D6C3C" w:rsidRDefault="009D6C3C" w:rsidP="00B1672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D6C3C">
        <w:rPr>
          <w:rFonts w:ascii="Roboto Light" w:hAnsi="Roboto Light"/>
          <w:sz w:val="24"/>
          <w:szCs w:val="24"/>
          <w:lang w:val="en-US"/>
        </w:rPr>
        <w:t>Which of these are material losses in manufacturing?</w:t>
      </w:r>
    </w:p>
    <w:p w14:paraId="5F2CB497" w14:textId="78D7463E" w:rsidR="009D6C3C" w:rsidRP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D6C3C">
        <w:rPr>
          <w:rFonts w:ascii="Roboto Light" w:hAnsi="Roboto Light"/>
          <w:sz w:val="24"/>
          <w:szCs w:val="24"/>
          <w:highlight w:val="green"/>
          <w:lang w:val="en-US"/>
        </w:rPr>
        <w:t>Main material losses</w:t>
      </w:r>
    </w:p>
    <w:p w14:paraId="47C6EDC9" w14:textId="2E45245F" w:rsidR="009D6C3C" w:rsidRP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D6C3C">
        <w:rPr>
          <w:rFonts w:ascii="Roboto Light" w:hAnsi="Roboto Light"/>
          <w:sz w:val="24"/>
          <w:szCs w:val="24"/>
          <w:highlight w:val="green"/>
          <w:lang w:val="en-US"/>
        </w:rPr>
        <w:t>Losses during changeover</w:t>
      </w:r>
    </w:p>
    <w:p w14:paraId="330D27A6" w14:textId="10228114" w:rsidR="009D6C3C" w:rsidRP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D6C3C">
        <w:rPr>
          <w:rFonts w:ascii="Roboto Light" w:hAnsi="Roboto Light"/>
          <w:sz w:val="24"/>
          <w:szCs w:val="24"/>
          <w:highlight w:val="green"/>
          <w:lang w:val="en-US"/>
        </w:rPr>
        <w:t>Auxiliary material losses</w:t>
      </w:r>
    </w:p>
    <w:p w14:paraId="26416D58" w14:textId="17C59571" w:rsidR="009D6C3C" w:rsidRP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D6C3C">
        <w:rPr>
          <w:rFonts w:ascii="Roboto Light" w:hAnsi="Roboto Light"/>
          <w:sz w:val="24"/>
          <w:szCs w:val="24"/>
          <w:highlight w:val="green"/>
          <w:lang w:val="en-US"/>
        </w:rPr>
        <w:t>Unusable stocks and packages</w:t>
      </w:r>
    </w:p>
    <w:p w14:paraId="374A1826" w14:textId="4F82705C" w:rsidR="009D6C3C" w:rsidRDefault="009D6C3C" w:rsidP="009D6C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Wasted fuel, engine oil, lubricants and paints can also be counted as part of material losses. State whether true or false.</w:t>
      </w:r>
    </w:p>
    <w:p w14:paraId="348586B1" w14:textId="5DAC860B" w:rsidR="009D6C3C" w:rsidRP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D6C3C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D2F6B15" w14:textId="66F906DC" w:rsid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1025B590" w14:textId="2228EC6E" w:rsidR="00F4688F" w:rsidRDefault="00F4688F" w:rsidP="00F4688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Main material losses are irrecoverable and untraceable. State whether true or false.</w:t>
      </w:r>
    </w:p>
    <w:p w14:paraId="6AB503D1" w14:textId="5B765EF5" w:rsidR="00F4688F" w:rsidRDefault="00F4688F" w:rsidP="00F468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2F2EB3C2" w14:textId="15D282DA" w:rsidR="00F4688F" w:rsidRPr="00F4688F" w:rsidRDefault="00F4688F" w:rsidP="00F468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4688F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761EBE1E" w14:textId="1C202FAA" w:rsidR="009D6C3C" w:rsidRDefault="009D6C3C" w:rsidP="009D6C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Is it appropriate to use the 5R response to control the losses found using MFCA?</w:t>
      </w:r>
    </w:p>
    <w:p w14:paraId="0AF0771A" w14:textId="237040EA" w:rsidR="009D6C3C" w:rsidRP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D6C3C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06D6C4FF" w14:textId="3449D416" w:rsidR="009D6C3C" w:rsidRDefault="009D6C3C" w:rsidP="009D6C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18AA000" w14:textId="25327516" w:rsidR="00234F94" w:rsidRDefault="00234F94" w:rsidP="00234F9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5Rs is the most important when it comes to implementing MFCA?</w:t>
      </w:r>
    </w:p>
    <w:p w14:paraId="14703799" w14:textId="48F31256" w:rsidR="00234F94" w:rsidRP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234F94">
        <w:rPr>
          <w:rFonts w:ascii="Roboto Light" w:hAnsi="Roboto Light"/>
          <w:sz w:val="24"/>
          <w:szCs w:val="24"/>
          <w:highlight w:val="green"/>
          <w:lang w:val="en-US"/>
        </w:rPr>
        <w:t>Refuse</w:t>
      </w:r>
    </w:p>
    <w:p w14:paraId="70D6C890" w14:textId="4CC9B1CB" w:rsid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Reuse</w:t>
      </w:r>
    </w:p>
    <w:p w14:paraId="299AB9B7" w14:textId="62B08097" w:rsid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Recycle</w:t>
      </w:r>
    </w:p>
    <w:p w14:paraId="0894154F" w14:textId="04C93A1F" w:rsid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Recover</w:t>
      </w:r>
    </w:p>
    <w:p w14:paraId="07D97E50" w14:textId="27758317" w:rsidR="00234F94" w:rsidRDefault="00234F94" w:rsidP="00234F9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Material left in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moulds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and lubricants and oils that need to be cleaned during changeover are in minute quantities and thus can be ignored. State whether true or false.</w:t>
      </w:r>
    </w:p>
    <w:p w14:paraId="5129960A" w14:textId="7FC7DFC0" w:rsid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True </w:t>
      </w:r>
    </w:p>
    <w:p w14:paraId="6F656EEC" w14:textId="7390F45B" w:rsidR="00234F94" w:rsidRP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234F94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123A1416" w14:textId="6952DC71" w:rsidR="009D6C3C" w:rsidRDefault="00617964" w:rsidP="009D6C3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typical costs in a manufacturing unit?</w:t>
      </w:r>
    </w:p>
    <w:p w14:paraId="68BA407B" w14:textId="532DD62C" w:rsid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costs</w:t>
      </w:r>
    </w:p>
    <w:p w14:paraId="25EBED15" w14:textId="4B3D4545" w:rsid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System costs</w:t>
      </w:r>
    </w:p>
    <w:p w14:paraId="2B866CF3" w14:textId="6F44C403" w:rsid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Waste management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costs</w:t>
      </w:r>
      <w:proofErr w:type="gramEnd"/>
    </w:p>
    <w:p w14:paraId="49CA907F" w14:textId="5607B29C" w:rsid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617964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617964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34001505" w14:textId="1D1DD795" w:rsidR="00C00302" w:rsidRPr="00C00302" w:rsidRDefault="00C00302" w:rsidP="00C0030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00302">
        <w:rPr>
          <w:rFonts w:ascii="Roboto Light" w:hAnsi="Roboto Light"/>
          <w:sz w:val="24"/>
          <w:szCs w:val="24"/>
          <w:lang w:val="en-US"/>
        </w:rPr>
        <w:t>Which of the following best describes system cost?</w:t>
      </w:r>
    </w:p>
    <w:p w14:paraId="778360CE" w14:textId="6A815A55" w:rsidR="00C00302" w:rsidRPr="00C00302" w:rsidRDefault="00C00302" w:rsidP="00C0030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00302">
        <w:rPr>
          <w:rFonts w:ascii="Roboto Light" w:hAnsi="Roboto Light"/>
          <w:sz w:val="24"/>
          <w:szCs w:val="24"/>
          <w:lang w:val="en-US"/>
        </w:rPr>
        <w:t xml:space="preserve">Cost of energy </w:t>
      </w:r>
      <w:proofErr w:type="gramStart"/>
      <w:r w:rsidRPr="00C00302">
        <w:rPr>
          <w:rFonts w:ascii="Roboto Light" w:hAnsi="Roboto Light"/>
          <w:sz w:val="24"/>
          <w:szCs w:val="24"/>
          <w:lang w:val="en-US"/>
        </w:rPr>
        <w:t>used</w:t>
      </w:r>
      <w:proofErr w:type="gramEnd"/>
    </w:p>
    <w:p w14:paraId="082924F2" w14:textId="162D04A3" w:rsidR="00C00302" w:rsidRPr="00C00302" w:rsidRDefault="00C00302" w:rsidP="00C0030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00302">
        <w:rPr>
          <w:rFonts w:ascii="Roboto Light" w:hAnsi="Roboto Light"/>
          <w:sz w:val="24"/>
          <w:szCs w:val="24"/>
          <w:lang w:val="en-US"/>
        </w:rPr>
        <w:t>Cost of waste disposal</w:t>
      </w:r>
    </w:p>
    <w:p w14:paraId="1C2E9649" w14:textId="13B44F98" w:rsidR="00C00302" w:rsidRPr="00C00302" w:rsidRDefault="00C00302" w:rsidP="00C0030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00302">
        <w:rPr>
          <w:rFonts w:ascii="Roboto Light" w:hAnsi="Roboto Light"/>
          <w:sz w:val="24"/>
          <w:szCs w:val="24"/>
          <w:lang w:val="en-US"/>
        </w:rPr>
        <w:t>Rental and equipment costs</w:t>
      </w:r>
    </w:p>
    <w:p w14:paraId="4613F46B" w14:textId="45B7C8E6" w:rsidR="00C00302" w:rsidRPr="00C00302" w:rsidRDefault="00C00302" w:rsidP="00C0030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00302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Costs for handling in-house material flows</w:t>
      </w:r>
    </w:p>
    <w:p w14:paraId="2737B2FE" w14:textId="030A3A0E" w:rsidR="00C00302" w:rsidRDefault="00234F94" w:rsidP="00C0030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energy costs include?</w:t>
      </w:r>
    </w:p>
    <w:p w14:paraId="57311129" w14:textId="1378B1F3" w:rsidR="00234F94" w:rsidRP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234F94">
        <w:rPr>
          <w:rFonts w:ascii="Roboto Light" w:hAnsi="Roboto Light"/>
          <w:sz w:val="24"/>
          <w:szCs w:val="24"/>
          <w:highlight w:val="green"/>
          <w:lang w:val="en-US"/>
        </w:rPr>
        <w:t>Electricity</w:t>
      </w:r>
    </w:p>
    <w:p w14:paraId="3D3D3791" w14:textId="55E0BD19" w:rsidR="00234F94" w:rsidRP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234F94">
        <w:rPr>
          <w:rFonts w:ascii="Roboto Light" w:hAnsi="Roboto Light"/>
          <w:sz w:val="24"/>
          <w:szCs w:val="24"/>
          <w:highlight w:val="green"/>
          <w:lang w:val="en-US"/>
        </w:rPr>
        <w:t>Fuel</w:t>
      </w:r>
    </w:p>
    <w:p w14:paraId="430CA92C" w14:textId="7677F2BF" w:rsidR="00234F94" w:rsidRP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234F94">
        <w:rPr>
          <w:rFonts w:ascii="Roboto Light" w:hAnsi="Roboto Light"/>
          <w:sz w:val="24"/>
          <w:szCs w:val="24"/>
          <w:highlight w:val="green"/>
          <w:lang w:val="en-US"/>
        </w:rPr>
        <w:t xml:space="preserve">Steam, heat and compressed </w:t>
      </w:r>
      <w:proofErr w:type="gramStart"/>
      <w:r w:rsidRPr="00234F94">
        <w:rPr>
          <w:rFonts w:ascii="Roboto Light" w:hAnsi="Roboto Light"/>
          <w:sz w:val="24"/>
          <w:szCs w:val="24"/>
          <w:highlight w:val="green"/>
          <w:lang w:val="en-US"/>
        </w:rPr>
        <w:t>air</w:t>
      </w:r>
      <w:proofErr w:type="gramEnd"/>
    </w:p>
    <w:p w14:paraId="7C7D4A58" w14:textId="63D3D9FF" w:rsidR="00234F94" w:rsidRPr="00234F94" w:rsidRDefault="00234F94" w:rsidP="00234F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Cost of water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purchased</w:t>
      </w:r>
      <w:proofErr w:type="gramEnd"/>
    </w:p>
    <w:p w14:paraId="53DD93B2" w14:textId="77777777" w:rsidR="00234F94" w:rsidRPr="00C00302" w:rsidRDefault="00234F94" w:rsidP="00234F94">
      <w:pPr>
        <w:pStyle w:val="ListParagraph"/>
        <w:ind w:left="1440"/>
        <w:rPr>
          <w:rFonts w:ascii="Roboto Light" w:hAnsi="Roboto Light"/>
          <w:sz w:val="24"/>
          <w:szCs w:val="24"/>
          <w:lang w:val="en-US"/>
        </w:rPr>
      </w:pPr>
    </w:p>
    <w:p w14:paraId="1AD243D2" w14:textId="7C201AF5" w:rsidR="00C80818" w:rsidRPr="00C80818" w:rsidRDefault="00C80818" w:rsidP="00C8081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80818">
        <w:rPr>
          <w:rFonts w:ascii="Roboto Light" w:hAnsi="Roboto Light"/>
          <w:sz w:val="24"/>
          <w:szCs w:val="24"/>
          <w:lang w:val="en-US"/>
        </w:rPr>
        <w:t>Which of the following are part of waste management costs?</w:t>
      </w:r>
    </w:p>
    <w:p w14:paraId="6CD9DACF" w14:textId="2D915976" w:rsidR="00C80818" w:rsidRPr="00C80818" w:rsidRDefault="00C80818" w:rsidP="00C8081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80818">
        <w:rPr>
          <w:rFonts w:ascii="Roboto Light" w:hAnsi="Roboto Light"/>
          <w:sz w:val="24"/>
          <w:szCs w:val="24"/>
          <w:lang w:val="en-US"/>
        </w:rPr>
        <w:t>Recycling</w:t>
      </w:r>
    </w:p>
    <w:p w14:paraId="76AB63CF" w14:textId="366BF537" w:rsidR="00C80818" w:rsidRPr="00C80818" w:rsidRDefault="00C80818" w:rsidP="00C8081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80818">
        <w:rPr>
          <w:rFonts w:ascii="Roboto Light" w:hAnsi="Roboto Light"/>
          <w:sz w:val="24"/>
          <w:szCs w:val="24"/>
          <w:lang w:val="en-US"/>
        </w:rPr>
        <w:t xml:space="preserve">Waste </w:t>
      </w:r>
      <w:proofErr w:type="gramStart"/>
      <w:r w:rsidRPr="00C80818">
        <w:rPr>
          <w:rFonts w:ascii="Roboto Light" w:hAnsi="Roboto Light"/>
          <w:sz w:val="24"/>
          <w:szCs w:val="24"/>
          <w:lang w:val="en-US"/>
        </w:rPr>
        <w:t>tracking</w:t>
      </w:r>
      <w:proofErr w:type="gramEnd"/>
    </w:p>
    <w:p w14:paraId="4B1AF686" w14:textId="21349003" w:rsidR="00C80818" w:rsidRPr="00C80818" w:rsidRDefault="00C80818" w:rsidP="00C8081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80818">
        <w:rPr>
          <w:rFonts w:ascii="Roboto Light" w:hAnsi="Roboto Light"/>
          <w:sz w:val="24"/>
          <w:szCs w:val="24"/>
          <w:lang w:val="en-US"/>
        </w:rPr>
        <w:t>Storage and disposal of waste</w:t>
      </w:r>
    </w:p>
    <w:p w14:paraId="3410FF9D" w14:textId="2D843A2F" w:rsidR="00C80818" w:rsidRPr="00617964" w:rsidRDefault="00C80818" w:rsidP="00C8081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621AB316" w14:textId="37F6CF89" w:rsidR="00617964" w:rsidRDefault="00617964" w:rsidP="0061796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Flow cost matrix helps us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visualise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all the costs associated with every stage of the production process in the production process. State whether true or false.</w:t>
      </w:r>
    </w:p>
    <w:p w14:paraId="02FE1995" w14:textId="6EBA090F" w:rsidR="00617964" w:rsidRP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17964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2A8CD73" w14:textId="4E35C598" w:rsid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6D15825" w14:textId="48E612F9" w:rsidR="00617964" w:rsidRDefault="00617964" w:rsidP="0061796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Does the flow cost matrix help us calculate the loss rate of the production process?</w:t>
      </w:r>
    </w:p>
    <w:p w14:paraId="7519B22A" w14:textId="2D925A1E" w:rsidR="00617964" w:rsidRP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17964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3A104181" w14:textId="1DDF0E3D" w:rsidR="00617964" w:rsidRPr="00617964" w:rsidRDefault="00617964" w:rsidP="0061796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proofErr w:type="gramStart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On Line</w:t>
      </w:r>
      <w:proofErr w:type="gramEnd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lastRenderedPageBreak/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76E2" w14:textId="77777777" w:rsidR="00136996" w:rsidRDefault="00136996" w:rsidP="006831F3">
      <w:pPr>
        <w:spacing w:after="0" w:line="240" w:lineRule="auto"/>
      </w:pPr>
      <w:r>
        <w:separator/>
      </w:r>
    </w:p>
  </w:endnote>
  <w:endnote w:type="continuationSeparator" w:id="0">
    <w:p w14:paraId="2E46A9C3" w14:textId="77777777" w:rsidR="00136996" w:rsidRDefault="00136996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3116" w14:textId="77777777" w:rsidR="00136996" w:rsidRDefault="00136996" w:rsidP="006831F3">
      <w:pPr>
        <w:spacing w:after="0" w:line="240" w:lineRule="auto"/>
      </w:pPr>
      <w:r>
        <w:separator/>
      </w:r>
    </w:p>
  </w:footnote>
  <w:footnote w:type="continuationSeparator" w:id="0">
    <w:p w14:paraId="39F8C52B" w14:textId="77777777" w:rsidR="00136996" w:rsidRDefault="00136996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136996"/>
    <w:rsid w:val="00143FB4"/>
    <w:rsid w:val="00234F94"/>
    <w:rsid w:val="00235735"/>
    <w:rsid w:val="0031133C"/>
    <w:rsid w:val="00377491"/>
    <w:rsid w:val="00420EF3"/>
    <w:rsid w:val="00466E20"/>
    <w:rsid w:val="004D6432"/>
    <w:rsid w:val="004E46AA"/>
    <w:rsid w:val="005E28AE"/>
    <w:rsid w:val="005E6262"/>
    <w:rsid w:val="00617964"/>
    <w:rsid w:val="006831F3"/>
    <w:rsid w:val="007301B9"/>
    <w:rsid w:val="0076563F"/>
    <w:rsid w:val="008B7E87"/>
    <w:rsid w:val="009910F4"/>
    <w:rsid w:val="00996587"/>
    <w:rsid w:val="009B2D62"/>
    <w:rsid w:val="009D6C3C"/>
    <w:rsid w:val="00A00056"/>
    <w:rsid w:val="00B16726"/>
    <w:rsid w:val="00BC3C9D"/>
    <w:rsid w:val="00BC5091"/>
    <w:rsid w:val="00BF3939"/>
    <w:rsid w:val="00C00302"/>
    <w:rsid w:val="00C31162"/>
    <w:rsid w:val="00C80818"/>
    <w:rsid w:val="00CC79EF"/>
    <w:rsid w:val="00EB565D"/>
    <w:rsid w:val="00F4688F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10</cp:revision>
  <dcterms:created xsi:type="dcterms:W3CDTF">2021-03-27T03:13:00Z</dcterms:created>
  <dcterms:modified xsi:type="dcterms:W3CDTF">2024-02-16T10:56:00Z</dcterms:modified>
</cp:coreProperties>
</file>