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BB" w:rsidRDefault="00C37CBB" w:rsidP="00C37CBB">
      <w:pPr>
        <w:pStyle w:val="NoSpacing"/>
        <w:spacing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259132" wp14:editId="6D40182F">
            <wp:simplePos x="0" y="0"/>
            <wp:positionH relativeFrom="page">
              <wp:posOffset>600075</wp:posOffset>
            </wp:positionH>
            <wp:positionV relativeFrom="paragraph">
              <wp:posOffset>252730</wp:posOffset>
            </wp:positionV>
            <wp:extent cx="1341120" cy="381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6358A6E" wp14:editId="2F0C9D1E">
            <wp:extent cx="666750" cy="585999"/>
            <wp:effectExtent l="0" t="0" r="0" b="5080"/>
            <wp:docPr id="1" name="Picture 1" descr="Image result for ath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th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12" cy="63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CBB" w:rsidRDefault="00C37CBB" w:rsidP="00C35F7B">
      <w:pPr>
        <w:pStyle w:val="NoSpacing"/>
        <w:spacing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37CBB" w:rsidRPr="00C37CBB" w:rsidRDefault="00C37CBB" w:rsidP="00C35F7B">
      <w:pPr>
        <w:pStyle w:val="NoSpacing"/>
        <w:spacing w:line="240" w:lineRule="auto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(</w:t>
      </w:r>
      <w:r w:rsidRPr="00C37CBB">
        <w:rPr>
          <w:rFonts w:ascii="Arial" w:hAnsi="Arial" w:cs="Arial"/>
          <w:b/>
          <w:bCs/>
          <w:color w:val="000000"/>
          <w:szCs w:val="16"/>
        </w:rPr>
        <w:t>Southern Region</w:t>
      </w:r>
      <w:r>
        <w:rPr>
          <w:rFonts w:ascii="Arial" w:hAnsi="Arial" w:cs="Arial"/>
          <w:b/>
          <w:bCs/>
          <w:color w:val="000000"/>
          <w:szCs w:val="16"/>
        </w:rPr>
        <w:t>)</w:t>
      </w:r>
    </w:p>
    <w:p w:rsidR="007525C6" w:rsidRDefault="00C35F7B" w:rsidP="00C35F7B">
      <w:pPr>
        <w:pStyle w:val="NoSpacing"/>
        <w:spacing w:line="240" w:lineRule="auto"/>
        <w:rPr>
          <w:rFonts w:ascii="Century Gothic" w:hAnsi="Century Gothic"/>
          <w:b/>
        </w:rPr>
      </w:pPr>
      <w:r w:rsidRPr="00C35F7B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C37CBB">
        <w:rPr>
          <w:rFonts w:ascii="Arial" w:hAnsi="Arial" w:cs="Arial"/>
          <w:b/>
          <w:bCs/>
          <w:color w:val="000000"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Automotive Component Manufacturers Association </w: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Of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India</w:t>
      </w:r>
      <w:r w:rsidR="007525C6" w:rsidRPr="007525C6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 xml:space="preserve">   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7525C6" w:rsidRPr="007525C6">
        <w:rPr>
          <w:rFonts w:ascii="Century Gothic" w:hAnsi="Century Gothic"/>
          <w:b/>
        </w:rPr>
        <w:tab/>
      </w:r>
      <w:r w:rsidR="007525C6" w:rsidRPr="007525C6">
        <w:rPr>
          <w:rFonts w:ascii="Century Gothic" w:hAnsi="Century Gothic"/>
          <w:b/>
        </w:rPr>
        <w:tab/>
      </w:r>
    </w:p>
    <w:p w:rsidR="00C37CBB" w:rsidRPr="007525C6" w:rsidRDefault="00C37CBB" w:rsidP="00C35F7B">
      <w:pPr>
        <w:pStyle w:val="NoSpacing"/>
        <w:spacing w:line="240" w:lineRule="auto"/>
        <w:rPr>
          <w:rFonts w:ascii="Century Gothic" w:hAnsi="Century Gothic"/>
          <w:b/>
        </w:rPr>
      </w:pPr>
      <w:bookmarkStart w:id="0" w:name="_GoBack"/>
      <w:bookmarkEnd w:id="0"/>
    </w:p>
    <w:p w:rsidR="00163718" w:rsidRDefault="00163718" w:rsidP="007525C6">
      <w:pPr>
        <w:pStyle w:val="NoSpacing"/>
        <w:spacing w:line="240" w:lineRule="auto"/>
        <w:jc w:val="center"/>
        <w:rPr>
          <w:rFonts w:ascii="Century Gothic" w:hAnsi="Century Gothic"/>
          <w:b/>
        </w:rPr>
      </w:pPr>
    </w:p>
    <w:p w:rsidR="007525C6" w:rsidRPr="007525C6" w:rsidRDefault="007525C6" w:rsidP="007525C6">
      <w:pPr>
        <w:pStyle w:val="NoSpacing"/>
        <w:spacing w:line="240" w:lineRule="auto"/>
        <w:jc w:val="center"/>
        <w:rPr>
          <w:rFonts w:ascii="Century Gothic" w:hAnsi="Century Gothic"/>
          <w:b/>
        </w:rPr>
      </w:pPr>
      <w:r w:rsidRPr="007525C6">
        <w:rPr>
          <w:rFonts w:ascii="Century Gothic" w:hAnsi="Century Gothic"/>
          <w:b/>
        </w:rPr>
        <w:t>Technology Display and Interaction</w:t>
      </w:r>
    </w:p>
    <w:p w:rsidR="007525C6" w:rsidRPr="007525C6" w:rsidRDefault="007525C6" w:rsidP="007525C6">
      <w:pPr>
        <w:pStyle w:val="NoSpacing"/>
        <w:spacing w:line="240" w:lineRule="auto"/>
        <w:jc w:val="center"/>
        <w:rPr>
          <w:rFonts w:ascii="Century Gothic" w:hAnsi="Century Gothic"/>
          <w:b/>
        </w:rPr>
      </w:pPr>
      <w:r w:rsidRPr="007525C6">
        <w:rPr>
          <w:rFonts w:ascii="Century Gothic" w:hAnsi="Century Gothic"/>
          <w:b/>
        </w:rPr>
        <w:t>@</w:t>
      </w:r>
    </w:p>
    <w:p w:rsidR="007525C6" w:rsidRPr="007525C6" w:rsidRDefault="007525C6" w:rsidP="007525C6">
      <w:pPr>
        <w:pStyle w:val="NoSpacing"/>
        <w:spacing w:line="240" w:lineRule="auto"/>
        <w:jc w:val="center"/>
        <w:rPr>
          <w:rFonts w:ascii="Century Gothic" w:hAnsi="Century Gothic"/>
          <w:b/>
        </w:rPr>
      </w:pPr>
      <w:proofErr w:type="spellStart"/>
      <w:r w:rsidRPr="007525C6">
        <w:rPr>
          <w:rFonts w:ascii="Century Gothic" w:hAnsi="Century Gothic"/>
          <w:b/>
        </w:rPr>
        <w:t>Ather</w:t>
      </w:r>
      <w:proofErr w:type="spellEnd"/>
      <w:r w:rsidRPr="007525C6">
        <w:rPr>
          <w:rFonts w:ascii="Century Gothic" w:hAnsi="Century Gothic"/>
          <w:b/>
        </w:rPr>
        <w:t xml:space="preserve"> Energy </w:t>
      </w:r>
      <w:proofErr w:type="spellStart"/>
      <w:r w:rsidRPr="007525C6">
        <w:rPr>
          <w:rFonts w:ascii="Century Gothic" w:hAnsi="Century Gothic"/>
          <w:b/>
        </w:rPr>
        <w:t>Pvt.</w:t>
      </w:r>
      <w:proofErr w:type="spellEnd"/>
      <w:r w:rsidRPr="007525C6">
        <w:rPr>
          <w:rFonts w:ascii="Century Gothic" w:hAnsi="Century Gothic"/>
          <w:b/>
        </w:rPr>
        <w:t xml:space="preserve"> Ltd., Bangalore</w:t>
      </w:r>
    </w:p>
    <w:p w:rsidR="007525C6" w:rsidRPr="007525C6" w:rsidRDefault="007525C6" w:rsidP="007525C6">
      <w:pPr>
        <w:pStyle w:val="NoSpacing"/>
        <w:spacing w:line="240" w:lineRule="auto"/>
        <w:jc w:val="center"/>
        <w:rPr>
          <w:rFonts w:ascii="Century Gothic" w:hAnsi="Century Gothic"/>
        </w:rPr>
      </w:pPr>
      <w:r w:rsidRPr="007525C6">
        <w:rPr>
          <w:rFonts w:ascii="Century Gothic" w:hAnsi="Century Gothic"/>
          <w:b/>
        </w:rPr>
        <w:t>7</w:t>
      </w:r>
      <w:r w:rsidRPr="007525C6">
        <w:rPr>
          <w:rFonts w:ascii="Century Gothic" w:hAnsi="Century Gothic"/>
          <w:b/>
          <w:vertAlign w:val="superscript"/>
        </w:rPr>
        <w:t>th</w:t>
      </w:r>
      <w:r w:rsidRPr="007525C6">
        <w:rPr>
          <w:rFonts w:ascii="Century Gothic" w:hAnsi="Century Gothic"/>
          <w:b/>
        </w:rPr>
        <w:t xml:space="preserve"> April 2020</w:t>
      </w:r>
    </w:p>
    <w:p w:rsidR="007525C6" w:rsidRDefault="007525C6" w:rsidP="007525C6">
      <w:pPr>
        <w:pStyle w:val="NoSpacing"/>
        <w:spacing w:line="240" w:lineRule="auto"/>
        <w:rPr>
          <w:rFonts w:ascii="Century Gothic" w:hAnsi="Century Gothic"/>
        </w:rPr>
      </w:pPr>
    </w:p>
    <w:p w:rsidR="007525C6" w:rsidRPr="007525C6" w:rsidRDefault="007525C6" w:rsidP="007525C6">
      <w:pPr>
        <w:pStyle w:val="NoSpacing"/>
        <w:spacing w:line="240" w:lineRule="auto"/>
        <w:jc w:val="center"/>
        <w:rPr>
          <w:rFonts w:ascii="Century Gothic" w:hAnsi="Century Gothic"/>
        </w:rPr>
      </w:pPr>
      <w:r w:rsidRPr="007525C6">
        <w:rPr>
          <w:rFonts w:ascii="Century Gothic" w:hAnsi="Century Gothic"/>
        </w:rPr>
        <w:t>Tentative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1"/>
      </w:tblGrid>
      <w:tr w:rsidR="007525C6" w:rsidRPr="007525C6" w:rsidTr="00C35F7B">
        <w:tc>
          <w:tcPr>
            <w:tcW w:w="1413" w:type="dxa"/>
          </w:tcPr>
          <w:p w:rsidR="007525C6" w:rsidRDefault="007525C6" w:rsidP="007525C6">
            <w:pPr>
              <w:pStyle w:val="NoSpacing"/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7525C6">
              <w:rPr>
                <w:rFonts w:ascii="Century Gothic" w:hAnsi="Century Gothic"/>
                <w:b/>
              </w:rPr>
              <w:t>Time</w:t>
            </w:r>
          </w:p>
          <w:p w:rsidR="007525C6" w:rsidRDefault="007525C6" w:rsidP="007525C6">
            <w:pPr>
              <w:pStyle w:val="NoSpacing"/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</w:t>
            </w:r>
            <w:proofErr w:type="spellStart"/>
            <w:r>
              <w:rPr>
                <w:rFonts w:ascii="Century Gothic" w:hAnsi="Century Gothic"/>
                <w:b/>
              </w:rPr>
              <w:t>hrs</w:t>
            </w:r>
            <w:proofErr w:type="spellEnd"/>
            <w:r>
              <w:rPr>
                <w:rFonts w:ascii="Century Gothic" w:hAnsi="Century Gothic"/>
                <w:b/>
              </w:rPr>
              <w:t>)</w:t>
            </w:r>
          </w:p>
          <w:p w:rsidR="007525C6" w:rsidRPr="007525C6" w:rsidRDefault="007525C6" w:rsidP="007525C6">
            <w:pPr>
              <w:pStyle w:val="NoSpacing"/>
              <w:spacing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221" w:type="dxa"/>
          </w:tcPr>
          <w:p w:rsidR="007525C6" w:rsidRPr="007525C6" w:rsidRDefault="007525C6" w:rsidP="007525C6">
            <w:pPr>
              <w:pStyle w:val="NoSpacing"/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7525C6">
              <w:rPr>
                <w:rFonts w:ascii="Century Gothic" w:hAnsi="Century Gothic"/>
                <w:b/>
              </w:rPr>
              <w:t>Agenda</w:t>
            </w:r>
          </w:p>
        </w:tc>
      </w:tr>
      <w:tr w:rsidR="007525C6" w:rsidRPr="007525C6" w:rsidTr="00C35F7B">
        <w:tc>
          <w:tcPr>
            <w:tcW w:w="1413" w:type="dxa"/>
          </w:tcPr>
          <w:p w:rsidR="007525C6" w:rsidRPr="007525C6" w:rsidRDefault="007525C6" w:rsidP="007525C6">
            <w:pPr>
              <w:pStyle w:val="NoSpacing"/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08:30</w:t>
            </w:r>
          </w:p>
        </w:tc>
        <w:tc>
          <w:tcPr>
            <w:tcW w:w="8221" w:type="dxa"/>
          </w:tcPr>
          <w:p w:rsidR="007525C6" w:rsidRDefault="007525C6" w:rsidP="007525C6">
            <w:pPr>
              <w:pStyle w:val="NoSpacing"/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Arrival &amp; Registration</w:t>
            </w:r>
          </w:p>
          <w:p w:rsidR="007525C6" w:rsidRDefault="007525C6" w:rsidP="007525C6">
            <w:pPr>
              <w:pStyle w:val="NoSpacing"/>
              <w:spacing w:line="240" w:lineRule="auto"/>
              <w:rPr>
                <w:rFonts w:ascii="Century Gothic" w:hAnsi="Century Gothic"/>
              </w:rPr>
            </w:pPr>
          </w:p>
          <w:p w:rsidR="007525C6" w:rsidRDefault="007525C6" w:rsidP="007525C6">
            <w:pPr>
              <w:pStyle w:val="NoSpacing"/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Set-up of Table</w:t>
            </w:r>
          </w:p>
          <w:p w:rsidR="007525C6" w:rsidRPr="007525C6" w:rsidRDefault="007525C6" w:rsidP="007525C6">
            <w:pPr>
              <w:pStyle w:val="NoSpacing"/>
              <w:spacing w:line="240" w:lineRule="auto"/>
              <w:rPr>
                <w:rFonts w:ascii="Century Gothic" w:hAnsi="Century Gothic"/>
              </w:rPr>
            </w:pPr>
          </w:p>
        </w:tc>
      </w:tr>
      <w:tr w:rsidR="007525C6" w:rsidRPr="007525C6" w:rsidTr="00C35F7B">
        <w:tc>
          <w:tcPr>
            <w:tcW w:w="1413" w:type="dxa"/>
          </w:tcPr>
          <w:p w:rsidR="007525C6" w:rsidRDefault="007525C6" w:rsidP="007525C6">
            <w:pPr>
              <w:pStyle w:val="NoSpacing"/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09:30</w:t>
            </w:r>
          </w:p>
        </w:tc>
        <w:tc>
          <w:tcPr>
            <w:tcW w:w="8221" w:type="dxa"/>
          </w:tcPr>
          <w:p w:rsidR="007525C6" w:rsidRDefault="007525C6" w:rsidP="007525C6">
            <w:pPr>
              <w:pStyle w:val="NoSpacing"/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Welcome by </w:t>
            </w:r>
            <w:proofErr w:type="spellStart"/>
            <w:r>
              <w:rPr>
                <w:rFonts w:ascii="Century Gothic" w:hAnsi="Century Gothic"/>
              </w:rPr>
              <w:t>Ms.</w:t>
            </w:r>
            <w:proofErr w:type="spellEnd"/>
            <w:r>
              <w:rPr>
                <w:rFonts w:ascii="Century Gothic" w:hAnsi="Century Gothic"/>
              </w:rPr>
              <w:t xml:space="preserve"> Shuba Kumar, Chairperson, ACMA Southern Region &amp; Managing Director, Natesan </w:t>
            </w:r>
            <w:proofErr w:type="spellStart"/>
            <w:r>
              <w:rPr>
                <w:rFonts w:ascii="Century Gothic" w:hAnsi="Century Gothic"/>
              </w:rPr>
              <w:t>Synchrocones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Pvt.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LTd.</w:t>
            </w:r>
            <w:proofErr w:type="spellEnd"/>
          </w:p>
          <w:p w:rsidR="007525C6" w:rsidRDefault="007525C6" w:rsidP="007525C6">
            <w:pPr>
              <w:pStyle w:val="NoSpacing"/>
              <w:spacing w:line="240" w:lineRule="auto"/>
              <w:rPr>
                <w:rFonts w:ascii="Century Gothic" w:hAnsi="Century Gothic"/>
              </w:rPr>
            </w:pPr>
          </w:p>
        </w:tc>
      </w:tr>
      <w:tr w:rsidR="007525C6" w:rsidRPr="007525C6" w:rsidTr="00C35F7B">
        <w:tc>
          <w:tcPr>
            <w:tcW w:w="1413" w:type="dxa"/>
          </w:tcPr>
          <w:p w:rsidR="007525C6" w:rsidRDefault="007525C6" w:rsidP="007525C6">
            <w:pPr>
              <w:pStyle w:val="NoSpacing"/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10:10</w:t>
            </w:r>
          </w:p>
        </w:tc>
        <w:tc>
          <w:tcPr>
            <w:tcW w:w="8221" w:type="dxa"/>
          </w:tcPr>
          <w:p w:rsidR="007525C6" w:rsidRDefault="007525C6" w:rsidP="007525C6">
            <w:pPr>
              <w:pStyle w:val="NoSpacing"/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Brief Introduction of the participants</w:t>
            </w:r>
          </w:p>
          <w:p w:rsidR="007525C6" w:rsidRDefault="007525C6" w:rsidP="007525C6">
            <w:pPr>
              <w:pStyle w:val="NoSpacing"/>
              <w:spacing w:line="240" w:lineRule="auto"/>
              <w:rPr>
                <w:rFonts w:ascii="Century Gothic" w:hAnsi="Century Gothic"/>
              </w:rPr>
            </w:pPr>
          </w:p>
        </w:tc>
      </w:tr>
      <w:tr w:rsidR="007525C6" w:rsidRPr="007525C6" w:rsidTr="00C35F7B">
        <w:tc>
          <w:tcPr>
            <w:tcW w:w="1413" w:type="dxa"/>
          </w:tcPr>
          <w:p w:rsidR="007525C6" w:rsidRDefault="007525C6" w:rsidP="007525C6">
            <w:pPr>
              <w:pStyle w:val="NoSpacing"/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10:30</w:t>
            </w:r>
          </w:p>
        </w:tc>
        <w:tc>
          <w:tcPr>
            <w:tcW w:w="8221" w:type="dxa"/>
          </w:tcPr>
          <w:p w:rsidR="007525C6" w:rsidRDefault="007525C6" w:rsidP="007525C6">
            <w:pPr>
              <w:pStyle w:val="NoSpacing"/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Address by Senior Management of </w:t>
            </w:r>
            <w:proofErr w:type="spellStart"/>
            <w:r>
              <w:rPr>
                <w:rFonts w:ascii="Century Gothic" w:hAnsi="Century Gothic"/>
              </w:rPr>
              <w:t>Ather</w:t>
            </w:r>
            <w:proofErr w:type="spellEnd"/>
            <w:r>
              <w:rPr>
                <w:rFonts w:ascii="Century Gothic" w:hAnsi="Century Gothic"/>
              </w:rPr>
              <w:t xml:space="preserve"> Energy </w:t>
            </w:r>
            <w:proofErr w:type="spellStart"/>
            <w:r>
              <w:rPr>
                <w:rFonts w:ascii="Century Gothic" w:hAnsi="Century Gothic"/>
              </w:rPr>
              <w:t>Pvt.</w:t>
            </w:r>
            <w:proofErr w:type="spellEnd"/>
            <w:r>
              <w:rPr>
                <w:rFonts w:ascii="Century Gothic" w:hAnsi="Century Gothic"/>
              </w:rPr>
              <w:t xml:space="preserve"> Ltd.</w:t>
            </w:r>
          </w:p>
          <w:p w:rsidR="007525C6" w:rsidRDefault="007525C6" w:rsidP="007525C6">
            <w:pPr>
              <w:pStyle w:val="NoSpacing"/>
              <w:spacing w:line="240" w:lineRule="auto"/>
              <w:rPr>
                <w:rFonts w:ascii="Century Gothic" w:hAnsi="Century Gothic"/>
              </w:rPr>
            </w:pPr>
          </w:p>
        </w:tc>
      </w:tr>
      <w:tr w:rsidR="007525C6" w:rsidRPr="007525C6" w:rsidTr="00C35F7B">
        <w:tc>
          <w:tcPr>
            <w:tcW w:w="1413" w:type="dxa"/>
          </w:tcPr>
          <w:p w:rsidR="007525C6" w:rsidRDefault="007525C6" w:rsidP="007525C6">
            <w:pPr>
              <w:pStyle w:val="NoSpacing"/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10:50</w:t>
            </w:r>
          </w:p>
        </w:tc>
        <w:tc>
          <w:tcPr>
            <w:tcW w:w="8221" w:type="dxa"/>
          </w:tcPr>
          <w:p w:rsidR="007525C6" w:rsidRDefault="007525C6" w:rsidP="007525C6">
            <w:pPr>
              <w:pStyle w:val="NoSpacing"/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Sourcing Policy Presentation</w:t>
            </w:r>
          </w:p>
          <w:p w:rsidR="007525C6" w:rsidRDefault="007525C6" w:rsidP="007525C6">
            <w:pPr>
              <w:pStyle w:val="NoSpacing"/>
              <w:spacing w:line="240" w:lineRule="auto"/>
              <w:rPr>
                <w:rFonts w:ascii="Century Gothic" w:hAnsi="Century Gothic"/>
              </w:rPr>
            </w:pPr>
          </w:p>
        </w:tc>
      </w:tr>
      <w:tr w:rsidR="007525C6" w:rsidRPr="007525C6" w:rsidTr="00C35F7B">
        <w:tc>
          <w:tcPr>
            <w:tcW w:w="1413" w:type="dxa"/>
          </w:tcPr>
          <w:p w:rsidR="007525C6" w:rsidRDefault="007525C6" w:rsidP="007525C6">
            <w:pPr>
              <w:pStyle w:val="NoSpacing"/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11:15</w:t>
            </w:r>
          </w:p>
        </w:tc>
        <w:tc>
          <w:tcPr>
            <w:tcW w:w="8221" w:type="dxa"/>
          </w:tcPr>
          <w:p w:rsidR="007525C6" w:rsidRDefault="007525C6" w:rsidP="007525C6">
            <w:pPr>
              <w:pStyle w:val="NoSpacing"/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 &amp; A</w:t>
            </w:r>
          </w:p>
          <w:p w:rsidR="007525C6" w:rsidRDefault="007525C6" w:rsidP="007525C6">
            <w:pPr>
              <w:pStyle w:val="NoSpacing"/>
              <w:spacing w:line="240" w:lineRule="auto"/>
              <w:rPr>
                <w:rFonts w:ascii="Century Gothic" w:hAnsi="Century Gothic"/>
              </w:rPr>
            </w:pPr>
          </w:p>
        </w:tc>
      </w:tr>
      <w:tr w:rsidR="007525C6" w:rsidRPr="007525C6" w:rsidTr="00C35F7B">
        <w:trPr>
          <w:trHeight w:val="2040"/>
        </w:trPr>
        <w:tc>
          <w:tcPr>
            <w:tcW w:w="1413" w:type="dxa"/>
          </w:tcPr>
          <w:p w:rsidR="007525C6" w:rsidRDefault="007525C6" w:rsidP="007525C6">
            <w:pPr>
              <w:pStyle w:val="NoSpacing"/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11:45 </w:t>
            </w:r>
            <w:r w:rsidRPr="007525C6">
              <w:rPr>
                <w:rFonts w:ascii="Century Gothic" w:hAnsi="Century Gothic"/>
                <w:sz w:val="22"/>
                <w:szCs w:val="22"/>
              </w:rPr>
              <w:t>onwards</w:t>
            </w:r>
            <w:r>
              <w:rPr>
                <w:rFonts w:ascii="Century Gothic" w:hAnsi="Century Gothic"/>
              </w:rPr>
              <w:t xml:space="preserve"> </w:t>
            </w:r>
            <w:r w:rsidRPr="007525C6">
              <w:rPr>
                <w:rFonts w:ascii="Century Gothic" w:hAnsi="Century Gothic"/>
                <w:sz w:val="20"/>
              </w:rPr>
              <w:t>*</w:t>
            </w:r>
          </w:p>
        </w:tc>
        <w:tc>
          <w:tcPr>
            <w:tcW w:w="8221" w:type="dxa"/>
          </w:tcPr>
          <w:p w:rsidR="007525C6" w:rsidRDefault="007525C6" w:rsidP="007525C6">
            <w:pPr>
              <w:pStyle w:val="NoSpacing"/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Visit by Commodity Teams of </w:t>
            </w:r>
            <w:proofErr w:type="spellStart"/>
            <w:r>
              <w:rPr>
                <w:rFonts w:ascii="Century Gothic" w:hAnsi="Century Gothic"/>
              </w:rPr>
              <w:t>Ather</w:t>
            </w:r>
            <w:proofErr w:type="spellEnd"/>
            <w:r>
              <w:rPr>
                <w:rFonts w:ascii="Century Gothic" w:hAnsi="Century Gothic"/>
              </w:rPr>
              <w:t xml:space="preserve"> Energy </w:t>
            </w:r>
            <w:proofErr w:type="spellStart"/>
            <w:r>
              <w:rPr>
                <w:rFonts w:ascii="Century Gothic" w:hAnsi="Century Gothic"/>
              </w:rPr>
              <w:t>Pvt.</w:t>
            </w:r>
            <w:proofErr w:type="spellEnd"/>
            <w:r>
              <w:rPr>
                <w:rFonts w:ascii="Century Gothic" w:hAnsi="Century Gothic"/>
              </w:rPr>
              <w:t xml:space="preserve"> Ltd.</w:t>
            </w:r>
          </w:p>
          <w:p w:rsidR="007525C6" w:rsidRDefault="007525C6" w:rsidP="007525C6">
            <w:pPr>
              <w:pStyle w:val="NoSpacing"/>
              <w:spacing w:line="240" w:lineRule="auto"/>
              <w:rPr>
                <w:rFonts w:ascii="Century Gothic" w:hAnsi="Century Gothic"/>
              </w:rPr>
            </w:pPr>
          </w:p>
          <w:p w:rsidR="007525C6" w:rsidRDefault="007525C6" w:rsidP="007525C6">
            <w:pPr>
              <w:pStyle w:val="NoSpacing"/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&amp;</w:t>
            </w:r>
          </w:p>
          <w:p w:rsidR="007525C6" w:rsidRDefault="007525C6" w:rsidP="007525C6">
            <w:pPr>
              <w:pStyle w:val="NoSpacing"/>
              <w:spacing w:line="240" w:lineRule="auto"/>
              <w:rPr>
                <w:rFonts w:ascii="Century Gothic" w:hAnsi="Century Gothic"/>
              </w:rPr>
            </w:pPr>
          </w:p>
          <w:p w:rsidR="007525C6" w:rsidRDefault="007525C6" w:rsidP="007525C6">
            <w:pPr>
              <w:pStyle w:val="NoSpacing"/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Individual Company Meetings (10 minutes each) in break-out room</w:t>
            </w:r>
          </w:p>
          <w:p w:rsidR="00296AC1" w:rsidRDefault="00296AC1" w:rsidP="007525C6">
            <w:pPr>
              <w:pStyle w:val="NoSpacing"/>
              <w:spacing w:line="240" w:lineRule="auto"/>
              <w:rPr>
                <w:rFonts w:ascii="Century Gothic" w:hAnsi="Century Gothic"/>
              </w:rPr>
            </w:pPr>
          </w:p>
        </w:tc>
      </w:tr>
      <w:tr w:rsidR="00296AC1" w:rsidRPr="007525C6" w:rsidTr="00C35F7B">
        <w:trPr>
          <w:trHeight w:val="495"/>
        </w:trPr>
        <w:tc>
          <w:tcPr>
            <w:tcW w:w="1413" w:type="dxa"/>
          </w:tcPr>
          <w:p w:rsidR="00296AC1" w:rsidRDefault="00296AC1" w:rsidP="007525C6">
            <w:pPr>
              <w:pStyle w:val="NoSpacing"/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1300 </w:t>
            </w:r>
          </w:p>
        </w:tc>
        <w:tc>
          <w:tcPr>
            <w:tcW w:w="8221" w:type="dxa"/>
          </w:tcPr>
          <w:p w:rsidR="00296AC1" w:rsidRDefault="00296AC1" w:rsidP="00296AC1">
            <w:pPr>
              <w:pStyle w:val="NoSpacing"/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  <w:p w:rsidR="00296AC1" w:rsidRDefault="00296AC1" w:rsidP="007525C6">
            <w:pPr>
              <w:pStyle w:val="NoSpacing"/>
              <w:spacing w:line="240" w:lineRule="auto"/>
              <w:rPr>
                <w:rFonts w:ascii="Century Gothic" w:hAnsi="Century Gothic"/>
              </w:rPr>
            </w:pPr>
          </w:p>
        </w:tc>
      </w:tr>
      <w:tr w:rsidR="00296AC1" w:rsidRPr="007525C6" w:rsidTr="00C35F7B">
        <w:trPr>
          <w:trHeight w:val="1785"/>
        </w:trPr>
        <w:tc>
          <w:tcPr>
            <w:tcW w:w="1413" w:type="dxa"/>
          </w:tcPr>
          <w:p w:rsidR="00296AC1" w:rsidRDefault="00296AC1" w:rsidP="007525C6">
            <w:pPr>
              <w:pStyle w:val="NoSpacing"/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1400</w:t>
            </w:r>
          </w:p>
        </w:tc>
        <w:tc>
          <w:tcPr>
            <w:tcW w:w="8221" w:type="dxa"/>
          </w:tcPr>
          <w:p w:rsidR="000520FB" w:rsidRDefault="000520FB" w:rsidP="00296AC1">
            <w:pPr>
              <w:pStyle w:val="NoSpacing"/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Continue </w:t>
            </w:r>
            <w:proofErr w:type="spellStart"/>
            <w:r>
              <w:rPr>
                <w:rFonts w:ascii="Century Gothic" w:hAnsi="Century Gothic"/>
              </w:rPr>
              <w:t>wth</w:t>
            </w:r>
            <w:proofErr w:type="spellEnd"/>
          </w:p>
          <w:p w:rsidR="000520FB" w:rsidRDefault="000520FB" w:rsidP="00296AC1">
            <w:pPr>
              <w:pStyle w:val="NoSpacing"/>
              <w:spacing w:line="240" w:lineRule="auto"/>
              <w:rPr>
                <w:rFonts w:ascii="Century Gothic" w:hAnsi="Century Gothic"/>
              </w:rPr>
            </w:pPr>
          </w:p>
          <w:p w:rsidR="00296AC1" w:rsidRDefault="00296AC1" w:rsidP="00296AC1">
            <w:pPr>
              <w:pStyle w:val="NoSpacing"/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Visit by Commodity Teams of </w:t>
            </w:r>
            <w:proofErr w:type="spellStart"/>
            <w:r>
              <w:rPr>
                <w:rFonts w:ascii="Century Gothic" w:hAnsi="Century Gothic"/>
              </w:rPr>
              <w:t>Ather</w:t>
            </w:r>
            <w:proofErr w:type="spellEnd"/>
            <w:r>
              <w:rPr>
                <w:rFonts w:ascii="Century Gothic" w:hAnsi="Century Gothic"/>
              </w:rPr>
              <w:t xml:space="preserve"> Energy </w:t>
            </w:r>
            <w:proofErr w:type="spellStart"/>
            <w:r>
              <w:rPr>
                <w:rFonts w:ascii="Century Gothic" w:hAnsi="Century Gothic"/>
              </w:rPr>
              <w:t>Pvt.</w:t>
            </w:r>
            <w:proofErr w:type="spellEnd"/>
            <w:r>
              <w:rPr>
                <w:rFonts w:ascii="Century Gothic" w:hAnsi="Century Gothic"/>
              </w:rPr>
              <w:t xml:space="preserve"> Ltd.</w:t>
            </w:r>
          </w:p>
          <w:p w:rsidR="00296AC1" w:rsidRDefault="00296AC1" w:rsidP="00296AC1">
            <w:pPr>
              <w:pStyle w:val="NoSpacing"/>
              <w:spacing w:line="240" w:lineRule="auto"/>
              <w:rPr>
                <w:rFonts w:ascii="Century Gothic" w:hAnsi="Century Gothic"/>
              </w:rPr>
            </w:pPr>
          </w:p>
          <w:p w:rsidR="00296AC1" w:rsidRDefault="00296AC1" w:rsidP="00296AC1">
            <w:pPr>
              <w:pStyle w:val="NoSpacing"/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&amp;</w:t>
            </w:r>
          </w:p>
          <w:p w:rsidR="00296AC1" w:rsidRDefault="00296AC1" w:rsidP="00296AC1">
            <w:pPr>
              <w:pStyle w:val="NoSpacing"/>
              <w:spacing w:line="240" w:lineRule="auto"/>
              <w:rPr>
                <w:rFonts w:ascii="Century Gothic" w:hAnsi="Century Gothic"/>
              </w:rPr>
            </w:pPr>
          </w:p>
          <w:p w:rsidR="00296AC1" w:rsidRDefault="00296AC1" w:rsidP="00296AC1">
            <w:pPr>
              <w:pStyle w:val="NoSpacing"/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Individual Company Meetings (10 minutes each) in break-out room</w:t>
            </w:r>
          </w:p>
          <w:p w:rsidR="00296AC1" w:rsidRDefault="00296AC1" w:rsidP="007525C6">
            <w:pPr>
              <w:pStyle w:val="NoSpacing"/>
              <w:spacing w:line="240" w:lineRule="auto"/>
              <w:rPr>
                <w:rFonts w:ascii="Century Gothic" w:hAnsi="Century Gothic"/>
              </w:rPr>
            </w:pPr>
          </w:p>
        </w:tc>
      </w:tr>
      <w:tr w:rsidR="00296AC1" w:rsidRPr="007525C6" w:rsidTr="00C35F7B">
        <w:trPr>
          <w:trHeight w:val="555"/>
        </w:trPr>
        <w:tc>
          <w:tcPr>
            <w:tcW w:w="1413" w:type="dxa"/>
          </w:tcPr>
          <w:p w:rsidR="00296AC1" w:rsidRDefault="00296AC1" w:rsidP="007525C6">
            <w:pPr>
              <w:pStyle w:val="NoSpacing"/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1600</w:t>
            </w:r>
          </w:p>
        </w:tc>
        <w:tc>
          <w:tcPr>
            <w:tcW w:w="8221" w:type="dxa"/>
          </w:tcPr>
          <w:p w:rsidR="00296AC1" w:rsidRDefault="00296AC1" w:rsidP="007525C6">
            <w:pPr>
              <w:pStyle w:val="NoSpacing"/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Programme ends</w:t>
            </w:r>
          </w:p>
        </w:tc>
      </w:tr>
    </w:tbl>
    <w:p w:rsidR="007525C6" w:rsidRPr="007525C6" w:rsidRDefault="007525C6" w:rsidP="007525C6">
      <w:pPr>
        <w:pStyle w:val="NoSpacing"/>
        <w:spacing w:line="240" w:lineRule="auto"/>
        <w:rPr>
          <w:rFonts w:ascii="Century Gothic" w:hAnsi="Century Gothic"/>
          <w:sz w:val="20"/>
        </w:rPr>
      </w:pPr>
      <w:r w:rsidRPr="007525C6">
        <w:rPr>
          <w:rFonts w:ascii="Century Gothic" w:hAnsi="Century Gothic"/>
          <w:sz w:val="20"/>
        </w:rPr>
        <w:t>*</w:t>
      </w:r>
      <w:r w:rsidR="00296AC1">
        <w:rPr>
          <w:rFonts w:ascii="Century Gothic" w:hAnsi="Century Gothic"/>
          <w:sz w:val="20"/>
        </w:rPr>
        <w:t xml:space="preserve"> </w:t>
      </w:r>
      <w:r w:rsidRPr="007525C6">
        <w:rPr>
          <w:rFonts w:ascii="Century Gothic" w:hAnsi="Century Gothic"/>
          <w:sz w:val="20"/>
        </w:rPr>
        <w:t>Tea/Coffee and Lunch will be arranged</w:t>
      </w:r>
    </w:p>
    <w:sectPr w:rsidR="007525C6" w:rsidRPr="007525C6" w:rsidSect="00C35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F1384"/>
    <w:multiLevelType w:val="hybridMultilevel"/>
    <w:tmpl w:val="38DA4FCA"/>
    <w:lvl w:ilvl="0" w:tplc="00AE6E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C6"/>
    <w:rsid w:val="000520FB"/>
    <w:rsid w:val="00163718"/>
    <w:rsid w:val="00296AC1"/>
    <w:rsid w:val="004E5E06"/>
    <w:rsid w:val="00544822"/>
    <w:rsid w:val="007525C6"/>
    <w:rsid w:val="00C35F7B"/>
    <w:rsid w:val="00C3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42ED9-73C0-40FB-A428-2FE38B39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82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4482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44822"/>
    <w:pPr>
      <w:keepNext/>
      <w:ind w:left="3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44822"/>
    <w:rPr>
      <w:rFonts w:ascii="Calibri Light" w:hAnsi="Calibri Light"/>
      <w:b/>
      <w:bCs/>
      <w:kern w:val="32"/>
      <w:sz w:val="32"/>
      <w:szCs w:val="32"/>
      <w:lang w:val="en-US"/>
    </w:rPr>
  </w:style>
  <w:style w:type="character" w:customStyle="1" w:styleId="Heading6Char">
    <w:name w:val="Heading 6 Char"/>
    <w:link w:val="Heading6"/>
    <w:rsid w:val="00544822"/>
    <w:rPr>
      <w:rFonts w:ascii="Calibri" w:hAnsi="Calibri"/>
      <w:b/>
      <w:bCs/>
      <w:sz w:val="22"/>
      <w:szCs w:val="22"/>
      <w:lang w:val="en-US"/>
    </w:rPr>
  </w:style>
  <w:style w:type="character" w:styleId="Strong">
    <w:name w:val="Strong"/>
    <w:uiPriority w:val="22"/>
    <w:qFormat/>
    <w:rsid w:val="00544822"/>
    <w:rPr>
      <w:rFonts w:cs="Times New Roman"/>
      <w:b/>
    </w:rPr>
  </w:style>
  <w:style w:type="character" w:styleId="Emphasis">
    <w:name w:val="Emphasis"/>
    <w:qFormat/>
    <w:rsid w:val="00544822"/>
    <w:rPr>
      <w:rFonts w:cs="Times New Roman"/>
      <w:b/>
    </w:rPr>
  </w:style>
  <w:style w:type="paragraph" w:styleId="NoSpacing">
    <w:name w:val="No Spacing"/>
    <w:basedOn w:val="Normal"/>
    <w:uiPriority w:val="1"/>
    <w:qFormat/>
    <w:rsid w:val="00544822"/>
    <w:rPr>
      <w:rFonts w:eastAsia="Calibri"/>
      <w:lang w:val="en-IN" w:eastAsia="en-IN"/>
    </w:rPr>
  </w:style>
  <w:style w:type="paragraph" w:styleId="ListParagraph">
    <w:name w:val="List Paragraph"/>
    <w:basedOn w:val="Normal"/>
    <w:uiPriority w:val="34"/>
    <w:qFormat/>
    <w:rsid w:val="0054482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table" w:styleId="TableGrid">
    <w:name w:val="Table Grid"/>
    <w:basedOn w:val="TableNormal"/>
    <w:uiPriority w:val="39"/>
    <w:rsid w:val="00752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Acma</dc:creator>
  <cp:keywords/>
  <dc:description/>
  <cp:lastModifiedBy>Acma</cp:lastModifiedBy>
  <cp:revision>2</cp:revision>
  <dcterms:created xsi:type="dcterms:W3CDTF">2020-03-09T12:17:00Z</dcterms:created>
  <dcterms:modified xsi:type="dcterms:W3CDTF">2020-03-09T12:17:00Z</dcterms:modified>
</cp:coreProperties>
</file>