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774"/>
        <w:jc w:val="center"/>
        <w:rPr>
          <w:rFonts w:ascii="Libre Franklin" w:cs="Libre Franklin" w:eastAsia="Libre Franklin" w:hAnsi="Libre Frankli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774"/>
        <w:jc w:val="center"/>
        <w:rPr>
          <w:rFonts w:ascii="Libre Franklin" w:cs="Libre Franklin" w:eastAsia="Libre Franklin" w:hAnsi="Libre Franklin"/>
          <w:vertAlign w:val="baseline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leftMargin">
              <wp:posOffset>5746750</wp:posOffset>
            </wp:positionH>
            <wp:positionV relativeFrom="topMargin">
              <wp:posOffset>228600</wp:posOffset>
            </wp:positionV>
            <wp:extent cx="1060450" cy="431800"/>
            <wp:effectExtent b="0" l="0" r="0" t="0"/>
            <wp:wrapSquare wrapText="bothSides" distB="0" distT="0" distL="114300" distR="11430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431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774"/>
        <w:jc w:val="center"/>
        <w:rPr>
          <w:rFonts w:ascii="Libre Franklin" w:cs="Libre Franklin" w:eastAsia="Libre Franklin" w:hAnsi="Libre Frankli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4320"/>
        </w:tabs>
        <w:ind w:right="774"/>
        <w:rPr>
          <w:rFonts w:ascii="Libre Franklin" w:cs="Libre Franklin" w:eastAsia="Libre Franklin" w:hAnsi="Libre Franklin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vertAlign w:val="baseline"/>
          <w:rtl w:val="0"/>
        </w:rPr>
        <w:tab/>
      </w:r>
    </w:p>
    <w:p w:rsidR="00000000" w:rsidDel="00000000" w:rsidP="00000000" w:rsidRDefault="00000000" w:rsidRPr="00000000" w14:paraId="00000005">
      <w:pPr>
        <w:pStyle w:val="Heading2"/>
        <w:shd w:fill="3e47fc" w:val="clear"/>
        <w:spacing w:after="280" w:before="280" w:lineRule="auto"/>
        <w:ind w:right="632"/>
        <w:jc w:val="center"/>
        <w:rPr>
          <w:color w:val="ffffff"/>
          <w:sz w:val="12"/>
          <w:szCs w:val="12"/>
          <w:vertAlign w:val="baseline"/>
        </w:rPr>
      </w:pPr>
      <w:r w:rsidDel="00000000" w:rsidR="00000000" w:rsidRPr="00000000">
        <w:rPr>
          <w:b w:val="1"/>
          <w:color w:val="ffffff"/>
          <w:sz w:val="28"/>
          <w:szCs w:val="28"/>
          <w:vertAlign w:val="baseline"/>
          <w:rtl w:val="0"/>
        </w:rPr>
        <w:t xml:space="preserve">SPONSORS – REPLY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774"/>
        <w:jc w:val="center"/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59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 ACMA Excellence Awards &amp; 10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 Technology Summit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32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March 4, 2025 (Tuesday), Hotel Le Meridien, New Delhi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32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27acb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7acb"/>
          <w:sz w:val="18"/>
          <w:szCs w:val="18"/>
          <w:u w:val="none"/>
          <w:shd w:fill="auto" w:val="clear"/>
          <w:vertAlign w:val="baseline"/>
          <w:rtl w:val="0"/>
        </w:rPr>
        <w:t xml:space="preserve">1030 hrs to 1830 hrs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3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b05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Theme: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Viksit Bharat: Innovating for an Inclusive, Sustainable &amp; Resilient Manufacturing Future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b05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774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774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We confirm to sponsor the following category as mentioned 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vertAlign w:val="baseline"/>
          <w:rtl w:val="0"/>
        </w:rPr>
        <w:t xml:space="preserve">“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0"/>
          <w:szCs w:val="20"/>
          <w:vertAlign w:val="baseline"/>
          <w:rtl w:val="0"/>
        </w:rPr>
        <w:t xml:space="preserve">Opted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0C">
      <w:pPr>
        <w:ind w:right="774"/>
        <w:rPr>
          <w:rFonts w:ascii="Open Sans" w:cs="Open Sans" w:eastAsia="Open Sans" w:hAnsi="Open Sans"/>
          <w:b w:val="0"/>
          <w:sz w:val="20"/>
          <w:szCs w:val="20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ind w:right="-51"/>
        <w:rPr>
          <w:rFonts w:ascii="Arial" w:cs="Arial" w:eastAsia="Arial" w:hAnsi="Arial"/>
          <w:b w:val="0"/>
          <w:color w:val="227acb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27acb"/>
          <w:vertAlign w:val="baseline"/>
          <w:rtl w:val="0"/>
        </w:rPr>
        <w:t xml:space="preserve">CATEGORY (1):</w:t>
      </w:r>
      <w:r w:rsidDel="00000000" w:rsidR="00000000" w:rsidRPr="00000000">
        <w:rPr>
          <w:rFonts w:ascii="Arial" w:cs="Arial" w:eastAsia="Arial" w:hAnsi="Arial"/>
          <w:b w:val="1"/>
          <w:color w:val="227acb"/>
          <w:vertAlign w:val="baseline"/>
          <w:rtl w:val="0"/>
        </w:rPr>
        <w:t xml:space="preserve">  CLUSTER &amp; PROGRAM LINKED SPONSORSHIP OPPORTUNITY</w:t>
      </w:r>
      <w:r w:rsidDel="00000000" w:rsidR="00000000" w:rsidRPr="00000000">
        <w:rPr>
          <w:rtl w:val="0"/>
        </w:rPr>
      </w:r>
    </w:p>
    <w:tbl>
      <w:tblPr>
        <w:tblStyle w:val="Table1"/>
        <w:tblW w:w="1020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37"/>
        <w:gridCol w:w="2832"/>
        <w:gridCol w:w="3119"/>
        <w:gridCol w:w="3118"/>
        <w:tblGridChange w:id="0">
          <w:tblGrid>
            <w:gridCol w:w="1137"/>
            <w:gridCol w:w="2832"/>
            <w:gridCol w:w="3119"/>
            <w:gridCol w:w="3118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ind w:left="32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SR.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SPONSORS CATEGORY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right="774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ind w:right="176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AMOUNT (IN LAKHS)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right="774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ACMA MEMBERS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ind w:right="34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WRITE “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b050"/>
                <w:sz w:val="20"/>
                <w:szCs w:val="20"/>
                <w:vertAlign w:val="baseline"/>
                <w:rtl w:val="0"/>
              </w:rPr>
              <w:t xml:space="preserve">OPTED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”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ind w:left="32" w:right="774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ind w:right="774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Titanium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ind w:right="774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ind w:right="774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ind w:left="32" w:right="774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ind w:right="774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Platinum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ind w:right="774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ind w:right="774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ind w:left="32" w:right="774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ind w:right="774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Diamond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ind w:right="774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ind w:right="774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ind w:left="32" w:right="774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ind w:right="774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Gold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ind w:right="774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ind w:right="774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ind w:left="32" w:right="774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ind w:right="774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Silver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ind w:right="774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ind w:right="774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ind w:left="32" w:right="774"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ind w:right="774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Bronze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ind w:right="774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ind w:right="774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ind w:right="774"/>
        <w:rPr>
          <w:rFonts w:ascii="Open Sans" w:cs="Open Sans" w:eastAsia="Open Sans" w:hAnsi="Open Sans"/>
          <w:sz w:val="20"/>
          <w:szCs w:val="20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ind w:right="-51"/>
        <w:rPr>
          <w:rFonts w:ascii="Arial" w:cs="Arial" w:eastAsia="Arial" w:hAnsi="Arial"/>
          <w:b w:val="0"/>
          <w:color w:val="227acb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27acb"/>
          <w:vertAlign w:val="baseline"/>
          <w:rtl w:val="0"/>
        </w:rPr>
        <w:t xml:space="preserve">CATEGORY (2</w:t>
      </w:r>
      <w:r w:rsidDel="00000000" w:rsidR="00000000" w:rsidRPr="00000000">
        <w:rPr>
          <w:rFonts w:ascii="Arial" w:cs="Arial" w:eastAsia="Arial" w:hAnsi="Arial"/>
          <w:b w:val="1"/>
          <w:color w:val="227acb"/>
          <w:vertAlign w:val="baseline"/>
          <w:rtl w:val="0"/>
        </w:rPr>
        <w:t xml:space="preserve">): IN KIND </w:t>
      </w:r>
      <w:r w:rsidDel="00000000" w:rsidR="00000000" w:rsidRPr="00000000">
        <w:rPr>
          <w:rtl w:val="0"/>
        </w:rPr>
      </w:r>
    </w:p>
    <w:tbl>
      <w:tblPr>
        <w:tblStyle w:val="Table2"/>
        <w:tblW w:w="103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16"/>
        <w:gridCol w:w="2761"/>
        <w:gridCol w:w="3119"/>
        <w:gridCol w:w="3147"/>
        <w:tblGridChange w:id="0">
          <w:tblGrid>
            <w:gridCol w:w="1316"/>
            <w:gridCol w:w="2761"/>
            <w:gridCol w:w="3119"/>
            <w:gridCol w:w="3147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ind w:right="137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SR. NO.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SPONSORS CATEGORY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right="774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ind w:right="-104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AMOUNT (IN LAKHS)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right="774"/>
              <w:rPr>
                <w:rFonts w:ascii="Arial" w:cs="Arial" w:eastAsia="Arial" w:hAnsi="Arial"/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ACMA MEMBERS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ind w:right="774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WRITE “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b050"/>
                <w:sz w:val="20"/>
                <w:szCs w:val="20"/>
                <w:vertAlign w:val="baseline"/>
                <w:rtl w:val="0"/>
              </w:rPr>
              <w:t xml:space="preserve">OPTED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”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ind w:right="774"/>
              <w:jc w:val="center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ind w:right="774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Venue Sponsors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ind w:right="774"/>
              <w:jc w:val="center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ind w:right="774"/>
              <w:rPr>
                <w:rFonts w:ascii="Open Sans" w:cs="Open Sans" w:eastAsia="Open Sans" w:hAnsi="Open San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ind w:right="774"/>
              <w:jc w:val="center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ind w:right="774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Lunch Sponsors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ind w:right="774"/>
              <w:jc w:val="center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ind w:right="774"/>
              <w:rPr>
                <w:rFonts w:ascii="Open Sans" w:cs="Open Sans" w:eastAsia="Open Sans" w:hAnsi="Open San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ind w:right="774"/>
              <w:jc w:val="center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tabs>
                <w:tab w:val="left" w:leader="none" w:pos="1760"/>
              </w:tabs>
              <w:ind w:right="774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Dinner Sponsors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ind w:right="774"/>
              <w:jc w:val="center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ind w:right="774"/>
              <w:rPr>
                <w:rFonts w:ascii="Open Sans" w:cs="Open Sans" w:eastAsia="Open Sans" w:hAnsi="Open San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ind w:right="774"/>
              <w:jc w:val="center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ind w:right="174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Dock Pack Sponsors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ind w:right="774"/>
              <w:jc w:val="center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ind w:right="774"/>
              <w:rPr>
                <w:rFonts w:ascii="Open Sans" w:cs="Open Sans" w:eastAsia="Open Sans" w:hAnsi="Open San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ind w:right="774"/>
              <w:jc w:val="center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ind w:right="174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Hydration Partner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ind w:right="774"/>
              <w:jc w:val="center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ind w:right="774"/>
              <w:rPr>
                <w:rFonts w:ascii="Open Sans" w:cs="Open Sans" w:eastAsia="Open Sans" w:hAnsi="Open San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ind w:right="774"/>
              <w:jc w:val="center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ind w:right="316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Publication Partner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ind w:right="774"/>
              <w:jc w:val="center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ind w:right="774"/>
              <w:rPr>
                <w:rFonts w:ascii="Open Sans" w:cs="Open Sans" w:eastAsia="Open Sans" w:hAnsi="Open San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ind w:right="774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ind w:right="-51"/>
        <w:rPr>
          <w:rFonts w:ascii="Arial" w:cs="Arial" w:eastAsia="Arial" w:hAnsi="Arial"/>
          <w:b w:val="0"/>
          <w:color w:val="227acb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27acb"/>
          <w:vertAlign w:val="baseline"/>
          <w:rtl w:val="0"/>
        </w:rPr>
        <w:t xml:space="preserve">CATEGORY (3)</w:t>
      </w:r>
      <w:r w:rsidDel="00000000" w:rsidR="00000000" w:rsidRPr="00000000">
        <w:rPr>
          <w:rFonts w:ascii="Arial" w:cs="Arial" w:eastAsia="Arial" w:hAnsi="Arial"/>
          <w:b w:val="1"/>
          <w:color w:val="227acb"/>
          <w:vertAlign w:val="baseline"/>
          <w:rtl w:val="0"/>
        </w:rPr>
        <w:t xml:space="preserve">: PODCAST (Rs. 15 Lakhs) </w:t>
      </w:r>
      <w:r w:rsidDel="00000000" w:rsidR="00000000" w:rsidRPr="00000000">
        <w:rPr>
          <w:rtl w:val="0"/>
        </w:rPr>
      </w:r>
    </w:p>
    <w:tbl>
      <w:tblPr>
        <w:tblStyle w:val="Table3"/>
        <w:tblW w:w="103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16"/>
        <w:gridCol w:w="2761"/>
        <w:gridCol w:w="3119"/>
        <w:gridCol w:w="3147"/>
        <w:tblGridChange w:id="0">
          <w:tblGrid>
            <w:gridCol w:w="1316"/>
            <w:gridCol w:w="2761"/>
            <w:gridCol w:w="3119"/>
            <w:gridCol w:w="3147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ind w:right="137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SR. NO.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SPONSORS CATEGORY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ind w:right="137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ind w:right="137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AMOUNT (IN LAKHS)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ind w:right="137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ACMA MEMBER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ind w:right="137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WRITE “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b050"/>
                <w:sz w:val="20"/>
                <w:szCs w:val="20"/>
                <w:vertAlign w:val="baseline"/>
                <w:rtl w:val="0"/>
              </w:rPr>
              <w:t xml:space="preserve">OPTED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”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ind w:right="774"/>
              <w:jc w:val="center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ind w:right="774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PODCAST Sponsor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ind w:right="774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                 15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ind w:right="774"/>
              <w:rPr>
                <w:rFonts w:ascii="Open Sans" w:cs="Open Sans" w:eastAsia="Open Sans" w:hAnsi="Open San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ind w:right="774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ind w:right="-51"/>
        <w:rPr>
          <w:rFonts w:ascii="Arial" w:cs="Arial" w:eastAsia="Arial" w:hAnsi="Arial"/>
          <w:b w:val="0"/>
          <w:color w:val="227acb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27acb"/>
          <w:vertAlign w:val="baseline"/>
          <w:rtl w:val="0"/>
        </w:rPr>
        <w:t xml:space="preserve">CATEGORY (4)</w:t>
      </w:r>
      <w:r w:rsidDel="00000000" w:rsidR="00000000" w:rsidRPr="00000000">
        <w:rPr>
          <w:rFonts w:ascii="Arial" w:cs="Arial" w:eastAsia="Arial" w:hAnsi="Arial"/>
          <w:b w:val="1"/>
          <w:color w:val="227acb"/>
          <w:vertAlign w:val="baseline"/>
          <w:rtl w:val="0"/>
        </w:rPr>
        <w:t xml:space="preserve">: Stall (Rs. 3 Lakhs) </w:t>
      </w:r>
      <w:r w:rsidDel="00000000" w:rsidR="00000000" w:rsidRPr="00000000">
        <w:rPr>
          <w:rtl w:val="0"/>
        </w:rPr>
      </w:r>
    </w:p>
    <w:tbl>
      <w:tblPr>
        <w:tblStyle w:val="Table4"/>
        <w:tblW w:w="1036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34"/>
        <w:gridCol w:w="2743"/>
        <w:gridCol w:w="3119"/>
        <w:gridCol w:w="3165"/>
        <w:tblGridChange w:id="0">
          <w:tblGrid>
            <w:gridCol w:w="1334"/>
            <w:gridCol w:w="2743"/>
            <w:gridCol w:w="3119"/>
            <w:gridCol w:w="316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ind w:right="137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SR. NO.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SPONSORS CATEGORY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ind w:right="137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ind w:right="137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AMOUNT (IN LAKHS)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ind w:right="137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ACMA MEMBER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ind w:right="137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WRITE “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b050"/>
                <w:sz w:val="20"/>
                <w:szCs w:val="20"/>
                <w:vertAlign w:val="baseline"/>
                <w:rtl w:val="0"/>
              </w:rPr>
              <w:t xml:space="preserve">OPTED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”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ind w:right="774"/>
              <w:jc w:val="center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ind w:right="774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Stall Sponsor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ind w:right="774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                  3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ind w:right="774"/>
              <w:rPr>
                <w:rFonts w:ascii="Open Sans" w:cs="Open Sans" w:eastAsia="Open Sans" w:hAnsi="Open San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hd w:fill="ffffff" w:val="clear"/>
        <w:ind w:right="-51"/>
        <w:rPr>
          <w:rFonts w:ascii="Arial" w:cs="Arial" w:eastAsia="Arial" w:hAnsi="Arial"/>
          <w:b w:val="0"/>
          <w:color w:val="227acb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27acb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1"/>
          <w:color w:val="227acb"/>
          <w:sz w:val="20"/>
          <w:szCs w:val="20"/>
          <w:vertAlign w:val="baseline"/>
          <w:rtl w:val="0"/>
        </w:rPr>
        <w:t xml:space="preserve">Refer an enclosed annexure – “brand promotion” to know more details on sponsors benefit)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right="774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right="774"/>
        <w:jc w:val="both"/>
        <w:rPr>
          <w:rFonts w:ascii="Arial" w:cs="Arial" w:eastAsia="Arial" w:hAnsi="Arial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Please find enclosed our Cheque / D.D. No._______________ dated _________ bearing Rs. ___________ favoring “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vertAlign w:val="baseline"/>
          <w:rtl w:val="0"/>
        </w:rPr>
        <w:t xml:space="preserve">ACMA Mobility Foundation,”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payable at New Delhi, towards sponsorship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vertAlign w:val="baseline"/>
          <w:rtl w:val="0"/>
        </w:rPr>
        <w:t xml:space="preserve">59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vertAlign w:val="baseline"/>
          <w:rtl w:val="0"/>
        </w:rPr>
        <w:t xml:space="preserve"> ACMA Excellence Awards &amp; 10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vertAlign w:val="baseline"/>
          <w:rtl w:val="0"/>
        </w:rPr>
        <w:t xml:space="preserve"> Technology Summit,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right="774"/>
        <w:jc w:val="both"/>
        <w:rPr>
          <w:rFonts w:ascii="Arial" w:cs="Arial" w:eastAsia="Arial" w:hAnsi="Arial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right="774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Sponsors are requested to share following according to opted sponsorship, for the purpose of brand promotion during an event.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right="774"/>
        <w:jc w:val="both"/>
        <w:rPr>
          <w:rFonts w:ascii="Arial" w:cs="Arial" w:eastAsia="Arial" w:hAnsi="Arial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right="774"/>
        <w:jc w:val="both"/>
        <w:rPr>
          <w:rFonts w:ascii="Open Sans" w:cs="Open Sans" w:eastAsia="Open Sans" w:hAnsi="Open Sans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right="774"/>
        <w:jc w:val="both"/>
        <w:rPr>
          <w:rFonts w:ascii="Open Sans" w:cs="Open Sans" w:eastAsia="Open Sans" w:hAnsi="Open Sans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right="774"/>
        <w:jc w:val="both"/>
        <w:rPr>
          <w:rFonts w:ascii="Open Sans" w:cs="Open Sans" w:eastAsia="Open Sans" w:hAnsi="Open Sans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right="774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5444490</wp:posOffset>
                </wp:positionH>
                <wp:positionV relativeFrom="paragraph">
                  <wp:posOffset>156845</wp:posOffset>
                </wp:positionV>
                <wp:extent cx="182880" cy="18288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5444490</wp:posOffset>
                </wp:positionH>
                <wp:positionV relativeFrom="paragraph">
                  <wp:posOffset>156845</wp:posOffset>
                </wp:positionV>
                <wp:extent cx="182880" cy="18288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2197100</wp:posOffset>
                </wp:positionH>
                <wp:positionV relativeFrom="paragraph">
                  <wp:posOffset>175895</wp:posOffset>
                </wp:positionV>
                <wp:extent cx="182880" cy="18288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2197100</wp:posOffset>
                </wp:positionH>
                <wp:positionV relativeFrom="paragraph">
                  <wp:posOffset>175895</wp:posOffset>
                </wp:positionV>
                <wp:extent cx="182880" cy="18288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E">
      <w:pPr>
        <w:ind w:right="774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i) High Res. Company Logo</w:t>
        <w:tab/>
        <w:t xml:space="preserve">                      ii) 90 Second Company Promotional Film  </w:t>
        <w:tab/>
        <w:t xml:space="preserve">       </w:t>
      </w:r>
    </w:p>
    <w:p w:rsidR="00000000" w:rsidDel="00000000" w:rsidP="00000000" w:rsidRDefault="00000000" w:rsidRPr="00000000" w14:paraId="0000006F">
      <w:pPr>
        <w:ind w:right="774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2209800</wp:posOffset>
                </wp:positionH>
                <wp:positionV relativeFrom="paragraph">
                  <wp:posOffset>171450</wp:posOffset>
                </wp:positionV>
                <wp:extent cx="182880" cy="18288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2209800</wp:posOffset>
                </wp:positionH>
                <wp:positionV relativeFrom="paragraph">
                  <wp:posOffset>171450</wp:posOffset>
                </wp:positionV>
                <wp:extent cx="182880" cy="18288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0">
      <w:pPr>
        <w:ind w:right="774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iii) One A-4-page Advertisement                       iv) Half A -4-page Advertisement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5416550</wp:posOffset>
                </wp:positionH>
                <wp:positionV relativeFrom="paragraph">
                  <wp:posOffset>24130</wp:posOffset>
                </wp:positionV>
                <wp:extent cx="182880" cy="18288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5416550</wp:posOffset>
                </wp:positionH>
                <wp:positionV relativeFrom="paragraph">
                  <wp:posOffset>24130</wp:posOffset>
                </wp:positionV>
                <wp:extent cx="182880" cy="18288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1">
      <w:pPr>
        <w:ind w:right="774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right="774"/>
        <w:jc w:val="both"/>
        <w:rPr>
          <w:rFonts w:ascii="Arial" w:cs="Arial" w:eastAsia="Arial" w:hAnsi="Arial"/>
          <w:sz w:val="20"/>
          <w:szCs w:val="20"/>
          <w:vertAlign w:val="baseline"/>
        </w:rPr>
      </w:pPr>
      <w:bookmarkStart w:colFirst="0" w:colLast="0" w:name="_2et92p0" w:id="4"/>
      <w:bookmarkEnd w:id="4"/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v) 20 Second Media Clip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2209800</wp:posOffset>
                </wp:positionH>
                <wp:positionV relativeFrom="paragraph">
                  <wp:posOffset>1905</wp:posOffset>
                </wp:positionV>
                <wp:extent cx="182880" cy="18288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2209800</wp:posOffset>
                </wp:positionH>
                <wp:positionV relativeFrom="paragraph">
                  <wp:posOffset>1905</wp:posOffset>
                </wp:positionV>
                <wp:extent cx="182880" cy="18288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3">
      <w:pPr>
        <w:ind w:right="774"/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right="774"/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9cc2e5" w:val="clear"/>
        <w:ind w:right="774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INVOICING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right="774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7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Name: _____________________________Designation: 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7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7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Company: _________________________ GST No.: 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7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240" w:lineRule="auto"/>
        <w:ind w:left="0" w:right="77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Address as per GST registration: 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7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7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UTR No.:(In case of NEFT/RTGS) ________________________TDS Deducted % (if any)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74" w:firstLine="13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160"/>
        </w:tabs>
        <w:spacing w:after="0" w:before="0" w:line="240" w:lineRule="auto"/>
        <w:ind w:left="0" w:right="77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Telephone ___________________________Mobile____________________Fax____________________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160"/>
        </w:tabs>
        <w:spacing w:after="0" w:before="0" w:line="240" w:lineRule="auto"/>
        <w:ind w:left="0" w:right="77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right="774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E-mail_________________________________________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774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>
          <w:rFonts w:ascii="Arial" w:cs="Arial" w:eastAsia="Arial" w:hAnsi="Arial"/>
          <w:b w:val="0"/>
          <w:color w:val="2f5496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f5496"/>
          <w:vertAlign w:val="baseline"/>
          <w:rtl w:val="0"/>
        </w:rPr>
        <w:t xml:space="preserve">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color w:val="2f5496"/>
          <w:sz w:val="20"/>
          <w:szCs w:val="20"/>
          <w:vertAlign w:val="baseline"/>
          <w:rtl w:val="0"/>
        </w:rPr>
        <w:t xml:space="preserve">SIGNATURE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f5496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1"/>
          <w:color w:val="2f5496"/>
          <w:sz w:val="20"/>
          <w:szCs w:val="20"/>
          <w:vertAlign w:val="baseline"/>
          <w:rtl w:val="0"/>
        </w:rPr>
        <w:t xml:space="preserve">Date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right="774"/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hd w:fill="9cc2e5" w:val="clear"/>
        <w:ind w:right="774"/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Reply form to be sent to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right="774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Raagini b singh +91 9999197693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vertAlign w:val="baseline"/>
            <w:rtl w:val="0"/>
          </w:rPr>
          <w:t xml:space="preserve">raginee.singh@acma.in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8">
      <w:pPr>
        <w:ind w:right="774"/>
        <w:rPr>
          <w:rFonts w:ascii="Arial" w:cs="Arial" w:eastAsia="Arial" w:hAnsi="Arial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Pallavi Gosavi + 91 8308964921 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vertAlign w:val="baseline"/>
            <w:rtl w:val="0"/>
          </w:rPr>
          <w:t xml:space="preserve">pallavi.gosavi@acmamf.in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right="774"/>
        <w:rPr>
          <w:rFonts w:ascii="Arial" w:cs="Arial" w:eastAsia="Arial" w:hAnsi="Arial"/>
          <w:color w:val="0000ff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none"/>
          <w:vertAlign w:val="baseline"/>
          <w:rtl w:val="0"/>
        </w:rPr>
        <w:t xml:space="preserve">Sushil Jade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+ 91 7030504796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u w:val="none"/>
          <w:vertAlign w:val="baseline"/>
          <w:rtl w:val="0"/>
        </w:rPr>
        <w:t xml:space="preserve">  </w:t>
      </w:r>
      <w:hyperlink r:id="rId10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vertAlign w:val="baseline"/>
            <w:rtl w:val="0"/>
          </w:rPr>
          <w:t xml:space="preserve">sushil.jade@acma.in</w:t>
        </w:r>
      </w:hyperlink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u w:val="singl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A">
      <w:pPr>
        <w:ind w:right="774"/>
        <w:rPr>
          <w:rFonts w:ascii="Arial" w:cs="Arial" w:eastAsia="Arial" w:hAnsi="Arial"/>
          <w:color w:val="0000ff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right="774"/>
        <w:rPr>
          <w:rFonts w:ascii="Arial" w:cs="Arial" w:eastAsia="Arial" w:hAnsi="Arial"/>
          <w:color w:val="0000ff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right="774"/>
        <w:rPr>
          <w:rFonts w:ascii="Arial" w:cs="Arial" w:eastAsia="Arial" w:hAnsi="Arial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u w:val="single"/>
          <w:vertAlign w:val="baseline"/>
          <w:rtl w:val="0"/>
        </w:rPr>
        <w:t xml:space="preserve">Office Address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right="-59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vertAlign w:val="baseline"/>
          <w:rtl w:val="0"/>
        </w:rPr>
        <w:t xml:space="preserve">ACMA Mobility Foundation, 6th floor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right="-59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The Capital Court, Olof Palme Marg, </w:t>
      </w:r>
    </w:p>
    <w:p w:rsidR="00000000" w:rsidDel="00000000" w:rsidP="00000000" w:rsidRDefault="00000000" w:rsidRPr="00000000" w14:paraId="0000008F">
      <w:pPr>
        <w:ind w:right="-59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Munirka, New Delhi 110 067, India</w:t>
        <w:br w:type="textWrapping"/>
        <w:t xml:space="preserve">Tel: +91-11-4352 0361 - 64 </w:t>
        <w:br w:type="textWrapping"/>
      </w:r>
    </w:p>
    <w:p w:rsidR="00000000" w:rsidDel="00000000" w:rsidP="00000000" w:rsidRDefault="00000000" w:rsidRPr="00000000" w14:paraId="00000090">
      <w:pPr>
        <w:ind w:right="-590"/>
        <w:rPr>
          <w:rFonts w:ascii="Arial" w:cs="Arial" w:eastAsia="Arial" w:hAnsi="Arial"/>
          <w:sz w:val="20"/>
          <w:szCs w:val="20"/>
          <w:vertAlign w:val="baseline"/>
        </w:rPr>
      </w:pPr>
      <w:hyperlink r:id="rId11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vertAlign w:val="baseline"/>
            <w:rtl w:val="0"/>
          </w:rPr>
          <w:t xml:space="preserve">acma@acma.in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, </w:t>
      </w:r>
      <w:hyperlink r:id="rId12">
        <w:r w:rsidDel="00000000" w:rsidR="00000000" w:rsidRPr="00000000">
          <w:rPr>
            <w:rFonts w:ascii="Arial" w:cs="Arial" w:eastAsia="Arial" w:hAnsi="Arial"/>
            <w:color w:val="0563c1"/>
            <w:sz w:val="20"/>
            <w:szCs w:val="20"/>
            <w:u w:val="single"/>
            <w:vertAlign w:val="baseline"/>
            <w:rtl w:val="0"/>
          </w:rPr>
          <w:t xml:space="preserve">www.acma.in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720" w:right="774" w:firstLine="0"/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3" w:type="default"/>
      <w:pgSz w:h="15840" w:w="12240" w:orient="portrait"/>
      <w:pgMar w:bottom="0" w:top="180" w:left="90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Libre Franklin"/>
  <w:font w:name="Open San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7f7f7f"/>
        <w:sz w:val="24"/>
        <w:szCs w:val="24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  <w:vertAlign w:val="baseline"/>
    </w:rPr>
  </w:style>
  <w:style w:type="paragraph" w:styleId="Heading2">
    <w:name w:val="heading 2"/>
    <w:basedOn w:val="Normal"/>
    <w:next w:val="Normal"/>
    <w:pPr/>
    <w:rPr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acma@acma.in" TargetMode="External"/><Relationship Id="rId10" Type="http://schemas.openxmlformats.org/officeDocument/2006/relationships/hyperlink" Target="mailto:sushil.jade@acma.in" TargetMode="External"/><Relationship Id="rId13" Type="http://schemas.openxmlformats.org/officeDocument/2006/relationships/footer" Target="footer1.xml"/><Relationship Id="rId12" Type="http://schemas.openxmlformats.org/officeDocument/2006/relationships/hyperlink" Target="https://www.acma.in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allavi.gosavi@acmamf.in" TargetMode="Externa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6.png"/><Relationship Id="rId8" Type="http://schemas.openxmlformats.org/officeDocument/2006/relationships/hyperlink" Target="mailto:raginee.singh@acma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