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DD" w:rsidRDefault="002B7CDD">
      <w:r>
        <w:t>ET</w:t>
      </w:r>
    </w:p>
    <w:p w:rsidR="00B705C9" w:rsidRDefault="000364EE">
      <w:hyperlink r:id="rId4" w:history="1">
        <w:r w:rsidR="002B7CDD" w:rsidRPr="00BE23C0">
          <w:rPr>
            <w:rStyle w:val="Hyperlink"/>
          </w:rPr>
          <w:t>https://economictimes.indiatimes.com/industry/auto/auto-news/acma-seeks-minimum-import-price-levy-on-two-wheeler-alloy-wheels-imported-from-china/articleshow/68135476.cms</w:t>
        </w:r>
      </w:hyperlink>
    </w:p>
    <w:p w:rsidR="002B7CDD" w:rsidRDefault="002B7CDD">
      <w:r>
        <w:t>Quint</w:t>
      </w:r>
    </w:p>
    <w:p w:rsidR="002B7CDD" w:rsidRDefault="000364EE">
      <w:hyperlink r:id="rId5" w:anchor="gs.7Oe5NdP9" w:history="1">
        <w:r w:rsidR="002B7CDD" w:rsidRPr="00BE23C0">
          <w:rPr>
            <w:rStyle w:val="Hyperlink"/>
          </w:rPr>
          <w:t>https://www.bloombergquint.com/business/acma-seeks-minimum-import-price-levy-on-two-wheeler-chinese-alloy-wheels#gs.7Oe5NdP9</w:t>
        </w:r>
      </w:hyperlink>
    </w:p>
    <w:p w:rsidR="002B7CDD" w:rsidRDefault="00AB53FF">
      <w:r>
        <w:t>Asian Age</w:t>
      </w:r>
    </w:p>
    <w:p w:rsidR="00AB53FF" w:rsidRDefault="00AB53FF">
      <w:hyperlink r:id="rId6" w:history="1">
        <w:r w:rsidRPr="00337307">
          <w:rPr>
            <w:rStyle w:val="Hyperlink"/>
          </w:rPr>
          <w:t>http://www.asianage.com/business/in-other-news/240219/acma-seeks-minimum-import-price-levy-on-two-wheeler-alloy-wheels-imported-from-china.html</w:t>
        </w:r>
      </w:hyperlink>
    </w:p>
    <w:p w:rsidR="00AB53FF" w:rsidRDefault="00AB53FF">
      <w:r>
        <w:t xml:space="preserve">Deccan Chronicle </w:t>
      </w:r>
    </w:p>
    <w:p w:rsidR="00AB53FF" w:rsidRDefault="00AB53FF">
      <w:hyperlink r:id="rId7" w:history="1">
        <w:r w:rsidRPr="00337307">
          <w:rPr>
            <w:rStyle w:val="Hyperlink"/>
          </w:rPr>
          <w:t>https://www.deccanchronicle.com/business/companies/240219/acma-seeks-minimum-import-price-levy-on-two-wheeler-alloy-wheels-impor.html</w:t>
        </w:r>
      </w:hyperlink>
    </w:p>
    <w:p w:rsidR="00AB53FF" w:rsidRDefault="00AB53FF">
      <w:r>
        <w:t>ET Auto</w:t>
      </w:r>
    </w:p>
    <w:p w:rsidR="00AB53FF" w:rsidRDefault="00AB53FF">
      <w:hyperlink r:id="rId8" w:history="1">
        <w:r w:rsidRPr="00337307">
          <w:rPr>
            <w:rStyle w:val="Hyperlink"/>
          </w:rPr>
          <w:t>https://auto.economictimes.indiatimes.com/news/auto-components/acma-seeks-minimum-import-price-levy-on-two-wheeler-alloy-wheels-imported-from-china/68135783</w:t>
        </w:r>
      </w:hyperlink>
    </w:p>
    <w:p w:rsidR="00AB53FF" w:rsidRDefault="00AB53FF">
      <w:r>
        <w:t>FE</w:t>
      </w:r>
    </w:p>
    <w:p w:rsidR="00AB53FF" w:rsidRDefault="00AB53FF">
      <w:hyperlink r:id="rId9" w:history="1">
        <w:r w:rsidRPr="00337307">
          <w:rPr>
            <w:rStyle w:val="Hyperlink"/>
          </w:rPr>
          <w:t>https://www.financialexpress.com/industry/acma-seeks-minimum-import-price-levy-on-two-wheeler-alloy-wheels-imported-from-china/1496938/</w:t>
        </w:r>
      </w:hyperlink>
    </w:p>
    <w:p w:rsidR="00AB53FF" w:rsidRDefault="00AB53FF">
      <w:r>
        <w:t>BS</w:t>
      </w:r>
    </w:p>
    <w:p w:rsidR="00AB53FF" w:rsidRDefault="00AB53FF">
      <w:hyperlink r:id="rId10" w:history="1">
        <w:r w:rsidRPr="00337307">
          <w:rPr>
            <w:rStyle w:val="Hyperlink"/>
          </w:rPr>
          <w:t>https://www.business-standard.com/article/pti-stories/acma-seeks-minimum-import-price-levy-on-two-wheeler-alloy-wheels-imported-from-china-119022400158_1.html</w:t>
        </w:r>
      </w:hyperlink>
    </w:p>
    <w:p w:rsidR="00AB53FF" w:rsidRDefault="00AB53FF">
      <w:r>
        <w:t>India Finance News</w:t>
      </w:r>
    </w:p>
    <w:p w:rsidR="00AB53FF" w:rsidRDefault="00AB53FF">
      <w:hyperlink r:id="rId11" w:history="1">
        <w:r w:rsidRPr="00337307">
          <w:rPr>
            <w:rStyle w:val="Hyperlink"/>
          </w:rPr>
          <w:t>https://www.indiafinancenews.com/acma-seeks-minimum-import-price-levy-on-two-wheeler-alloy-wheels-imported-from-china/</w:t>
        </w:r>
      </w:hyperlink>
    </w:p>
    <w:p w:rsidR="00AB53FF" w:rsidRDefault="00AB53FF">
      <w:r>
        <w:t>Money Control</w:t>
      </w:r>
    </w:p>
    <w:p w:rsidR="00AB53FF" w:rsidRDefault="00AB53FF">
      <w:hyperlink r:id="rId12" w:history="1">
        <w:r w:rsidRPr="00337307">
          <w:rPr>
            <w:rStyle w:val="Hyperlink"/>
          </w:rPr>
          <w:t>https://www.moneycontrol.com/news/business/acma-seeks-minimum-import-price-levy-on-two-wheeler-alloy-wheels-imported-from-china-3576311.html</w:t>
        </w:r>
      </w:hyperlink>
    </w:p>
    <w:p w:rsidR="00AB53FF" w:rsidRDefault="00AB53FF">
      <w:bookmarkStart w:id="0" w:name="_GoBack"/>
      <w:bookmarkEnd w:id="0"/>
    </w:p>
    <w:sectPr w:rsidR="00AB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DD"/>
    <w:rsid w:val="000364EE"/>
    <w:rsid w:val="002B7CDD"/>
    <w:rsid w:val="00AB53FF"/>
    <w:rsid w:val="00B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82B3-50F8-42FE-9248-E652543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economictimes.indiatimes.com/news/auto-components/acma-seeks-minimum-import-price-levy-on-two-wheeler-alloy-wheels-imported-from-china/681357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ccanchronicle.com/business/companies/240219/acma-seeks-minimum-import-price-levy-on-two-wheeler-alloy-wheels-impor.html" TargetMode="External"/><Relationship Id="rId12" Type="http://schemas.openxmlformats.org/officeDocument/2006/relationships/hyperlink" Target="https://www.moneycontrol.com/news/business/acma-seeks-minimum-import-price-levy-on-two-wheeler-alloy-wheels-imported-from-china-35763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anage.com/business/in-other-news/240219/acma-seeks-minimum-import-price-levy-on-two-wheeler-alloy-wheels-imported-from-china.html" TargetMode="External"/><Relationship Id="rId11" Type="http://schemas.openxmlformats.org/officeDocument/2006/relationships/hyperlink" Target="https://www.indiafinancenews.com/acma-seeks-minimum-import-price-levy-on-two-wheeler-alloy-wheels-imported-from-china/" TargetMode="External"/><Relationship Id="rId5" Type="http://schemas.openxmlformats.org/officeDocument/2006/relationships/hyperlink" Target="https://www.bloombergquint.com/business/acma-seeks-minimum-import-price-levy-on-two-wheeler-chinese-alloy-wheels" TargetMode="External"/><Relationship Id="rId10" Type="http://schemas.openxmlformats.org/officeDocument/2006/relationships/hyperlink" Target="https://www.business-standard.com/article/pti-stories/acma-seeks-minimum-import-price-levy-on-two-wheeler-alloy-wheels-imported-from-china-119022400158_1.html" TargetMode="External"/><Relationship Id="rId4" Type="http://schemas.openxmlformats.org/officeDocument/2006/relationships/hyperlink" Target="https://economictimes.indiatimes.com/industry/auto/auto-news/acma-seeks-minimum-import-price-levy-on-two-wheeler-alloy-wheels-imported-from-china/articleshow/68135476.cms" TargetMode="External"/><Relationship Id="rId9" Type="http://schemas.openxmlformats.org/officeDocument/2006/relationships/hyperlink" Target="https://www.financialexpress.com/industry/acma-seeks-minimum-import-price-levy-on-two-wheeler-alloy-wheels-imported-from-china/14969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3</cp:revision>
  <dcterms:created xsi:type="dcterms:W3CDTF">2019-02-25T05:48:00Z</dcterms:created>
  <dcterms:modified xsi:type="dcterms:W3CDTF">2019-02-26T08:37:00Z</dcterms:modified>
</cp:coreProperties>
</file>